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708A4" w:rsidRDefault="00A708A4" w:rsidP="00E0150B">
      <w:pPr>
        <w:pStyle w:val="a3"/>
        <w:spacing w:line="240" w:lineRule="auto"/>
        <w:outlineLvl w:val="0"/>
        <w:rPr>
          <w:rFonts w:hint="cs"/>
          <w:b/>
          <w:bCs/>
          <w:rtl/>
        </w:rPr>
      </w:pPr>
      <w:bookmarkStart w:id="0" w:name="OLE_LINK1"/>
      <w:bookmarkStart w:id="1" w:name="OLE_LINK2"/>
    </w:p>
    <w:p w:rsidR="00A708A4" w:rsidRDefault="00A708A4" w:rsidP="00A708A4">
      <w:pPr>
        <w:pStyle w:val="a3"/>
        <w:spacing w:line="240" w:lineRule="auto"/>
        <w:ind w:left="360"/>
        <w:jc w:val="center"/>
        <w:outlineLvl w:val="0"/>
        <w:rPr>
          <w:b/>
          <w:bCs/>
          <w:rtl/>
        </w:rPr>
      </w:pPr>
    </w:p>
    <w:p w:rsidR="00A708A4" w:rsidRDefault="00A708A4" w:rsidP="00A708A4">
      <w:pPr>
        <w:pStyle w:val="a3"/>
        <w:spacing w:line="240" w:lineRule="auto"/>
        <w:ind w:left="360"/>
        <w:jc w:val="center"/>
        <w:outlineLvl w:val="0"/>
        <w:rPr>
          <w:b/>
          <w:bCs/>
          <w:rtl/>
        </w:rPr>
      </w:pPr>
    </w:p>
    <w:p w:rsidR="00A708A4" w:rsidRPr="004F0BCB" w:rsidRDefault="00A708A4" w:rsidP="00A708A4">
      <w:pPr>
        <w:pStyle w:val="a3"/>
        <w:spacing w:line="240" w:lineRule="auto"/>
        <w:ind w:left="360"/>
        <w:jc w:val="center"/>
        <w:outlineLvl w:val="0"/>
        <w:rPr>
          <w:b/>
          <w:bCs/>
          <w:rtl/>
        </w:rPr>
      </w:pPr>
      <w:r w:rsidRPr="004F0BCB">
        <w:rPr>
          <w:b/>
          <w:bCs/>
          <w:rtl/>
        </w:rPr>
        <w:t>המינהל האזרחי לאזור יהודה והשומרון</w:t>
      </w:r>
    </w:p>
    <w:p w:rsidR="00A708A4" w:rsidRPr="004F0BCB" w:rsidRDefault="00A708A4" w:rsidP="00A708A4">
      <w:pPr>
        <w:pStyle w:val="a3"/>
        <w:spacing w:before="6" w:after="6" w:line="240" w:lineRule="auto"/>
        <w:ind w:left="1152" w:hanging="1152"/>
        <w:jc w:val="center"/>
        <w:rPr>
          <w:b/>
          <w:bCs/>
          <w:rtl/>
        </w:rPr>
      </w:pPr>
      <w:r w:rsidRPr="004F0BCB">
        <w:rPr>
          <w:b/>
          <w:bCs/>
          <w:rtl/>
        </w:rPr>
        <w:t xml:space="preserve">קמ"ט </w:t>
      </w:r>
      <w:r w:rsidRPr="004F0BCB">
        <w:rPr>
          <w:rFonts w:hint="cs"/>
          <w:b/>
          <w:bCs/>
          <w:rtl/>
        </w:rPr>
        <w:t>תקשורת</w:t>
      </w:r>
    </w:p>
    <w:p w:rsidR="00A708A4" w:rsidRPr="004F0BCB" w:rsidRDefault="00A708A4" w:rsidP="00A708A4">
      <w:pPr>
        <w:pStyle w:val="a3"/>
        <w:spacing w:before="6" w:after="6" w:line="240" w:lineRule="auto"/>
        <w:ind w:left="1152" w:hanging="1152"/>
        <w:jc w:val="center"/>
        <w:rPr>
          <w:b/>
          <w:bCs/>
          <w:rtl/>
        </w:rPr>
      </w:pPr>
      <w:r w:rsidRPr="004F0BCB">
        <w:rPr>
          <w:b/>
          <w:bCs/>
          <w:rtl/>
        </w:rPr>
        <w:t>ת.ד. 2</w:t>
      </w:r>
      <w:r w:rsidRPr="004F0BCB">
        <w:rPr>
          <w:rFonts w:hint="cs"/>
          <w:b/>
          <w:bCs/>
          <w:rtl/>
        </w:rPr>
        <w:t>8</w:t>
      </w:r>
      <w:r w:rsidRPr="004F0BCB">
        <w:rPr>
          <w:b/>
          <w:bCs/>
          <w:rtl/>
        </w:rPr>
        <w:t>, בית-אל, מיקוד 90631</w:t>
      </w:r>
    </w:p>
    <w:p w:rsidR="00A708A4" w:rsidRPr="004F0BCB" w:rsidRDefault="00A708A4" w:rsidP="00A708A4">
      <w:pPr>
        <w:pStyle w:val="a3"/>
        <w:spacing w:before="6" w:after="6" w:line="240" w:lineRule="auto"/>
        <w:ind w:left="1152" w:hanging="1152"/>
        <w:jc w:val="center"/>
        <w:rPr>
          <w:b/>
          <w:bCs/>
          <w:rtl/>
        </w:rPr>
      </w:pPr>
    </w:p>
    <w:p w:rsidR="00E0150B" w:rsidRPr="004F0BCB" w:rsidRDefault="00A708A4" w:rsidP="00DE344D">
      <w:pPr>
        <w:pStyle w:val="a3"/>
        <w:spacing w:before="6" w:after="6" w:line="240" w:lineRule="auto"/>
        <w:ind w:left="1152" w:hanging="1152"/>
        <w:jc w:val="center"/>
        <w:outlineLvl w:val="0"/>
        <w:rPr>
          <w:b/>
          <w:bCs/>
          <w:sz w:val="28"/>
          <w:szCs w:val="28"/>
          <w:rtl/>
        </w:rPr>
      </w:pPr>
      <w:r w:rsidRPr="004F0BCB">
        <w:rPr>
          <w:b/>
          <w:bCs/>
          <w:sz w:val="28"/>
          <w:szCs w:val="28"/>
          <w:rtl/>
        </w:rPr>
        <w:t>מכרז מ</w:t>
      </w:r>
      <w:r w:rsidRPr="004F0BCB">
        <w:rPr>
          <w:rFonts w:hint="cs"/>
          <w:b/>
          <w:bCs/>
          <w:sz w:val="28"/>
          <w:szCs w:val="28"/>
          <w:rtl/>
        </w:rPr>
        <w:t>ס'</w:t>
      </w:r>
      <w:r w:rsidRPr="004F0BCB">
        <w:rPr>
          <w:b/>
          <w:bCs/>
          <w:sz w:val="28"/>
          <w:szCs w:val="28"/>
          <w:rtl/>
        </w:rPr>
        <w:t xml:space="preserve">  </w:t>
      </w:r>
      <w:r w:rsidR="00DE344D">
        <w:rPr>
          <w:rFonts w:hint="cs"/>
          <w:b/>
          <w:bCs/>
          <w:sz w:val="28"/>
          <w:szCs w:val="28"/>
          <w:rtl/>
        </w:rPr>
        <w:t>17/13</w:t>
      </w:r>
      <w:r w:rsidRPr="004F0BCB">
        <w:rPr>
          <w:b/>
          <w:bCs/>
          <w:sz w:val="28"/>
          <w:szCs w:val="28"/>
          <w:rtl/>
        </w:rPr>
        <w:t xml:space="preserve"> </w:t>
      </w:r>
    </w:p>
    <w:p w:rsidR="00A708A4" w:rsidRPr="004F0BCB" w:rsidRDefault="00A708A4" w:rsidP="00E0150B">
      <w:pPr>
        <w:pStyle w:val="a3"/>
        <w:spacing w:before="6" w:after="6" w:line="240" w:lineRule="auto"/>
        <w:ind w:left="1152" w:hanging="1152"/>
        <w:jc w:val="center"/>
        <w:outlineLvl w:val="0"/>
        <w:rPr>
          <w:b/>
          <w:bCs/>
          <w:sz w:val="28"/>
          <w:szCs w:val="28"/>
          <w:rtl/>
        </w:rPr>
      </w:pPr>
      <w:r w:rsidRPr="004F0BCB">
        <w:rPr>
          <w:b/>
          <w:bCs/>
          <w:sz w:val="28"/>
          <w:szCs w:val="28"/>
          <w:rtl/>
        </w:rPr>
        <w:t xml:space="preserve">     </w:t>
      </w:r>
    </w:p>
    <w:p w:rsidR="00A708A4" w:rsidRPr="004F0BCB" w:rsidRDefault="00E0150B" w:rsidP="00A708A4">
      <w:pPr>
        <w:pStyle w:val="a3"/>
        <w:spacing w:before="6" w:after="6" w:line="240" w:lineRule="auto"/>
        <w:ind w:left="1152" w:hanging="1152"/>
        <w:jc w:val="center"/>
        <w:outlineLvl w:val="0"/>
        <w:rPr>
          <w:b/>
          <w:bCs/>
          <w:sz w:val="28"/>
          <w:szCs w:val="28"/>
          <w:rtl/>
        </w:rPr>
      </w:pPr>
      <w:r w:rsidRPr="004F0BCB">
        <w:rPr>
          <w:rFonts w:hint="cs"/>
          <w:b/>
          <w:bCs/>
          <w:sz w:val="28"/>
          <w:szCs w:val="28"/>
          <w:rtl/>
        </w:rPr>
        <w:t xml:space="preserve">תכנון </w:t>
      </w:r>
      <w:r w:rsidR="00A708A4" w:rsidRPr="004F0BCB">
        <w:rPr>
          <w:rFonts w:hint="cs"/>
          <w:b/>
          <w:bCs/>
          <w:sz w:val="28"/>
          <w:szCs w:val="28"/>
          <w:rtl/>
        </w:rPr>
        <w:t xml:space="preserve">  תוואי סיב אופטי מעפרה לוואדי חרמייה.</w:t>
      </w:r>
    </w:p>
    <w:p w:rsidR="00A708A4" w:rsidRPr="004F0BCB" w:rsidRDefault="00A708A4" w:rsidP="00A708A4">
      <w:pPr>
        <w:pStyle w:val="a3"/>
        <w:spacing w:line="240" w:lineRule="auto"/>
        <w:ind w:left="1152" w:hanging="1152"/>
        <w:rPr>
          <w:b/>
          <w:bCs/>
          <w:sz w:val="24"/>
          <w:rtl/>
        </w:rPr>
      </w:pPr>
    </w:p>
    <w:p w:rsidR="00A708A4" w:rsidRPr="004F0BCB" w:rsidRDefault="00A708A4" w:rsidP="00A708A4">
      <w:pPr>
        <w:pStyle w:val="a3"/>
        <w:spacing w:line="240" w:lineRule="auto"/>
        <w:ind w:left="1152" w:hanging="1152"/>
        <w:outlineLvl w:val="0"/>
        <w:rPr>
          <w:b/>
          <w:bCs/>
          <w:sz w:val="24"/>
          <w:u w:val="single"/>
          <w:rtl/>
        </w:rPr>
      </w:pPr>
      <w:r w:rsidRPr="004F0BCB">
        <w:rPr>
          <w:b/>
          <w:bCs/>
          <w:sz w:val="24"/>
          <w:u w:val="single"/>
          <w:rtl/>
        </w:rPr>
        <w:t>א. מבוא</w:t>
      </w:r>
    </w:p>
    <w:p w:rsidR="00A708A4" w:rsidRPr="004F0BCB" w:rsidRDefault="00A708A4" w:rsidP="00A708A4">
      <w:pPr>
        <w:pStyle w:val="a3"/>
        <w:spacing w:line="240" w:lineRule="auto"/>
        <w:ind w:left="1152" w:hanging="1152"/>
        <w:rPr>
          <w:b/>
          <w:bCs/>
          <w:sz w:val="24"/>
          <w:rtl/>
        </w:rPr>
      </w:pPr>
    </w:p>
    <w:p w:rsidR="00A708A4" w:rsidRPr="004F0BCB" w:rsidRDefault="00A708A4" w:rsidP="00E0150B">
      <w:pPr>
        <w:numPr>
          <w:ilvl w:val="0"/>
          <w:numId w:val="1"/>
        </w:numPr>
        <w:spacing w:after="0" w:line="240" w:lineRule="auto"/>
        <w:jc w:val="both"/>
        <w:rPr>
          <w:rFonts w:cs="David"/>
          <w:sz w:val="24"/>
          <w:szCs w:val="24"/>
          <w:rtl/>
        </w:rPr>
      </w:pPr>
      <w:r w:rsidRPr="004F0BCB">
        <w:rPr>
          <w:rFonts w:cs="David"/>
          <w:sz w:val="24"/>
          <w:szCs w:val="24"/>
          <w:rtl/>
        </w:rPr>
        <w:t>המינהל האזרחי לאזור יהודה ושומרון (להלן – "</w:t>
      </w:r>
      <w:r w:rsidRPr="004F0BCB">
        <w:rPr>
          <w:rFonts w:cs="David"/>
          <w:b/>
          <w:bCs/>
          <w:sz w:val="24"/>
          <w:szCs w:val="24"/>
          <w:rtl/>
        </w:rPr>
        <w:t>המינהל</w:t>
      </w:r>
      <w:r w:rsidRPr="004F0BCB">
        <w:rPr>
          <w:rFonts w:cs="David"/>
          <w:sz w:val="24"/>
          <w:szCs w:val="24"/>
          <w:rtl/>
        </w:rPr>
        <w:t>" או "</w:t>
      </w:r>
      <w:r w:rsidRPr="004F0BCB">
        <w:rPr>
          <w:rFonts w:cs="David"/>
          <w:b/>
          <w:bCs/>
          <w:sz w:val="24"/>
          <w:szCs w:val="24"/>
          <w:rtl/>
        </w:rPr>
        <w:t>המזמין</w:t>
      </w:r>
      <w:r w:rsidRPr="004F0BCB">
        <w:rPr>
          <w:rFonts w:cs="David"/>
          <w:sz w:val="24"/>
          <w:szCs w:val="24"/>
          <w:rtl/>
        </w:rPr>
        <w:t>") מזמין הצעות למתן שירותי תכנון</w:t>
      </w:r>
      <w:r w:rsidRPr="004F0BCB">
        <w:rPr>
          <w:rFonts w:cs="David" w:hint="cs"/>
          <w:sz w:val="24"/>
          <w:szCs w:val="24"/>
          <w:rtl/>
        </w:rPr>
        <w:t xml:space="preserve"> </w:t>
      </w:r>
      <w:r w:rsidR="00E0150B" w:rsidRPr="004F0BCB">
        <w:rPr>
          <w:rFonts w:cs="David" w:hint="cs"/>
          <w:sz w:val="24"/>
          <w:szCs w:val="24"/>
          <w:rtl/>
        </w:rPr>
        <w:t>ס</w:t>
      </w:r>
      <w:r w:rsidRPr="004F0BCB">
        <w:rPr>
          <w:rFonts w:cs="David" w:hint="cs"/>
          <w:sz w:val="24"/>
          <w:szCs w:val="24"/>
          <w:rtl/>
        </w:rPr>
        <w:t>יב אופטי בתוואי המתפרס מיישוב עפרה לוואדי חרמייה, ביצוע העבודות, פיקוח עליהן,</w:t>
      </w:r>
      <w:r w:rsidRPr="004F0BCB">
        <w:rPr>
          <w:rFonts w:cs="David"/>
          <w:sz w:val="24"/>
          <w:szCs w:val="24"/>
          <w:rtl/>
        </w:rPr>
        <w:t xml:space="preserve"> </w:t>
      </w:r>
      <w:r w:rsidRPr="004F0BCB">
        <w:rPr>
          <w:rFonts w:cs="David" w:hint="cs"/>
          <w:sz w:val="24"/>
          <w:szCs w:val="24"/>
          <w:rtl/>
        </w:rPr>
        <w:t xml:space="preserve">ותחזוקת הסיב </w:t>
      </w:r>
      <w:r w:rsidRPr="004F0BCB">
        <w:rPr>
          <w:rFonts w:cs="David"/>
          <w:sz w:val="24"/>
          <w:szCs w:val="24"/>
          <w:rtl/>
        </w:rPr>
        <w:t>במועדים ובתנאים כמפורט במסמכי המכרז (להלן: "</w:t>
      </w:r>
      <w:r w:rsidRPr="004F0BCB">
        <w:rPr>
          <w:rFonts w:cs="David"/>
          <w:b/>
          <w:bCs/>
          <w:sz w:val="24"/>
          <w:szCs w:val="24"/>
          <w:rtl/>
        </w:rPr>
        <w:t>העבודות</w:t>
      </w:r>
      <w:r w:rsidRPr="004F0BCB">
        <w:rPr>
          <w:rFonts w:cs="David"/>
          <w:sz w:val="24"/>
          <w:szCs w:val="24"/>
          <w:rtl/>
        </w:rPr>
        <w:t>" או "</w:t>
      </w:r>
      <w:r w:rsidRPr="004F0BCB">
        <w:rPr>
          <w:rFonts w:cs="David"/>
          <w:b/>
          <w:bCs/>
          <w:sz w:val="24"/>
          <w:szCs w:val="24"/>
          <w:rtl/>
        </w:rPr>
        <w:t>השירותים</w:t>
      </w:r>
      <w:r w:rsidRPr="004F0BCB">
        <w:rPr>
          <w:rFonts w:cs="David"/>
          <w:sz w:val="24"/>
          <w:szCs w:val="24"/>
          <w:rtl/>
        </w:rPr>
        <w:t>").</w:t>
      </w:r>
      <w:r w:rsidRPr="004F0BCB">
        <w:rPr>
          <w:rFonts w:cs="David" w:hint="cs"/>
          <w:sz w:val="24"/>
          <w:szCs w:val="24"/>
          <w:rtl/>
        </w:rPr>
        <w:t xml:space="preserve"> </w:t>
      </w:r>
    </w:p>
    <w:p w:rsidR="00A708A4" w:rsidRPr="00B27CDC" w:rsidRDefault="00A708A4" w:rsidP="00A708A4">
      <w:pPr>
        <w:ind w:left="360"/>
        <w:jc w:val="both"/>
        <w:rPr>
          <w:rFonts w:cs="David"/>
          <w:sz w:val="24"/>
          <w:szCs w:val="24"/>
        </w:rPr>
      </w:pPr>
    </w:p>
    <w:p w:rsidR="00A708A4" w:rsidRPr="00B27CDC" w:rsidRDefault="00A708A4" w:rsidP="00A708A4">
      <w:pPr>
        <w:numPr>
          <w:ilvl w:val="0"/>
          <w:numId w:val="1"/>
        </w:numPr>
        <w:spacing w:after="0" w:line="240" w:lineRule="auto"/>
        <w:rPr>
          <w:rFonts w:cs="David"/>
          <w:sz w:val="24"/>
          <w:szCs w:val="24"/>
        </w:rPr>
      </w:pPr>
      <w:r w:rsidRPr="00B27CDC">
        <w:rPr>
          <w:rFonts w:cs="David"/>
          <w:sz w:val="24"/>
          <w:szCs w:val="24"/>
          <w:rtl/>
        </w:rPr>
        <w:t>מסמכי מכרז זה כוללים:</w:t>
      </w:r>
    </w:p>
    <w:p w:rsidR="00A708A4" w:rsidRPr="00B27CDC" w:rsidRDefault="00A708A4" w:rsidP="00A708A4">
      <w:pPr>
        <w:numPr>
          <w:ilvl w:val="1"/>
          <w:numId w:val="1"/>
        </w:numPr>
        <w:spacing w:after="0" w:line="240" w:lineRule="auto"/>
        <w:rPr>
          <w:rFonts w:cs="David"/>
          <w:sz w:val="24"/>
          <w:szCs w:val="24"/>
          <w:rtl/>
        </w:rPr>
      </w:pPr>
      <w:r w:rsidRPr="00B27CDC">
        <w:rPr>
          <w:rFonts w:cs="David"/>
          <w:sz w:val="24"/>
          <w:szCs w:val="24"/>
          <w:rtl/>
        </w:rPr>
        <w:t>הזמנת הצעות למכרז (מסמך זה);</w:t>
      </w:r>
    </w:p>
    <w:p w:rsidR="00A708A4" w:rsidRPr="00B27CDC" w:rsidRDefault="00A708A4" w:rsidP="00A708A4">
      <w:pPr>
        <w:numPr>
          <w:ilvl w:val="1"/>
          <w:numId w:val="1"/>
        </w:numPr>
        <w:spacing w:after="0" w:line="240" w:lineRule="auto"/>
        <w:rPr>
          <w:rFonts w:cs="David"/>
          <w:sz w:val="24"/>
          <w:szCs w:val="24"/>
        </w:rPr>
      </w:pPr>
      <w:r w:rsidRPr="00B27CDC">
        <w:rPr>
          <w:rFonts w:cs="David"/>
          <w:sz w:val="24"/>
          <w:szCs w:val="24"/>
          <w:rtl/>
        </w:rPr>
        <w:t>הצעתו של המציע (נוסח הצעה);</w:t>
      </w:r>
    </w:p>
    <w:p w:rsidR="00A708A4" w:rsidRPr="00B27CDC" w:rsidRDefault="00A708A4" w:rsidP="00A708A4">
      <w:pPr>
        <w:numPr>
          <w:ilvl w:val="1"/>
          <w:numId w:val="1"/>
        </w:numPr>
        <w:spacing w:after="0" w:line="240" w:lineRule="auto"/>
        <w:rPr>
          <w:rFonts w:cs="David"/>
          <w:sz w:val="24"/>
          <w:szCs w:val="24"/>
        </w:rPr>
      </w:pPr>
      <w:r w:rsidRPr="00B27CDC">
        <w:rPr>
          <w:rFonts w:cs="David"/>
          <w:sz w:val="24"/>
          <w:szCs w:val="24"/>
          <w:rtl/>
        </w:rPr>
        <w:t>הסכם התקשרות בין המינהל לבין הזוכה;</w:t>
      </w:r>
    </w:p>
    <w:p w:rsidR="00A708A4" w:rsidRPr="00B27CDC" w:rsidRDefault="00A708A4" w:rsidP="00A708A4">
      <w:pPr>
        <w:numPr>
          <w:ilvl w:val="1"/>
          <w:numId w:val="1"/>
        </w:numPr>
        <w:spacing w:after="0" w:line="240" w:lineRule="auto"/>
        <w:rPr>
          <w:rFonts w:cs="David"/>
          <w:sz w:val="24"/>
          <w:szCs w:val="24"/>
        </w:rPr>
      </w:pPr>
      <w:r w:rsidRPr="00B27CDC">
        <w:rPr>
          <w:rFonts w:cs="David"/>
          <w:sz w:val="24"/>
          <w:szCs w:val="24"/>
          <w:rtl/>
        </w:rPr>
        <w:t>מפרט טכני.</w:t>
      </w:r>
    </w:p>
    <w:p w:rsidR="00A708A4" w:rsidRPr="00B27CDC" w:rsidRDefault="00A708A4" w:rsidP="00A708A4">
      <w:pPr>
        <w:ind w:left="1080"/>
        <w:rPr>
          <w:rFonts w:cs="David"/>
          <w:sz w:val="24"/>
          <w:szCs w:val="24"/>
        </w:rPr>
      </w:pPr>
    </w:p>
    <w:p w:rsidR="00A708A4" w:rsidRPr="00B27CDC" w:rsidRDefault="00A708A4" w:rsidP="00A708A4">
      <w:pPr>
        <w:numPr>
          <w:ilvl w:val="0"/>
          <w:numId w:val="1"/>
        </w:numPr>
        <w:spacing w:after="0" w:line="240" w:lineRule="auto"/>
        <w:jc w:val="both"/>
        <w:rPr>
          <w:rFonts w:cs="David"/>
          <w:sz w:val="24"/>
          <w:szCs w:val="24"/>
          <w:rtl/>
        </w:rPr>
      </w:pPr>
      <w:r w:rsidRPr="00B27CDC">
        <w:rPr>
          <w:rFonts w:cs="David"/>
          <w:sz w:val="24"/>
          <w:szCs w:val="24"/>
          <w:rtl/>
        </w:rPr>
        <w:t>ההסכם המצורף משמש כבסיס להתקשרות המשפטית אשר בין המציע לבין המזמין. אם תימצא סתירה בין הוראות ההסכם לבין הוראות במסמכי המכרז האחרים, תגברנה ההוראות המטיבות עם המינהל. המציע נדרש להכיר את ההסכם, לבדוק אותו, וללמוד את התחייבויותיו לפיו. עצם הגשת ההצעה תהיה ראיה סופית ומכרעת להסכמתו של המציע להתקשרות על בסיס הסכם זה.</w:t>
      </w:r>
    </w:p>
    <w:p w:rsidR="00A708A4" w:rsidRPr="00B27CDC" w:rsidRDefault="00A708A4" w:rsidP="00A708A4">
      <w:pPr>
        <w:rPr>
          <w:rFonts w:cs="David"/>
          <w:sz w:val="24"/>
          <w:szCs w:val="24"/>
          <w:rtl/>
        </w:rPr>
      </w:pPr>
    </w:p>
    <w:p w:rsidR="00A708A4" w:rsidRPr="00E449C2" w:rsidRDefault="00A708A4" w:rsidP="00A708A4">
      <w:pPr>
        <w:pStyle w:val="a3"/>
        <w:spacing w:line="240" w:lineRule="auto"/>
        <w:ind w:left="1152" w:hanging="1152"/>
        <w:outlineLvl w:val="0"/>
        <w:rPr>
          <w:b/>
          <w:bCs/>
          <w:sz w:val="24"/>
          <w:u w:val="single"/>
          <w:rtl/>
        </w:rPr>
      </w:pPr>
      <w:r w:rsidRPr="00E449C2">
        <w:rPr>
          <w:b/>
          <w:bCs/>
          <w:sz w:val="24"/>
          <w:u w:val="single"/>
          <w:rtl/>
        </w:rPr>
        <w:t xml:space="preserve">ב. תנאי </w:t>
      </w:r>
      <w:r w:rsidRPr="00E449C2">
        <w:rPr>
          <w:rFonts w:hint="cs"/>
          <w:b/>
          <w:bCs/>
          <w:sz w:val="24"/>
          <w:u w:val="single"/>
          <w:rtl/>
        </w:rPr>
        <w:t>ה</w:t>
      </w:r>
      <w:r w:rsidRPr="00E449C2">
        <w:rPr>
          <w:b/>
          <w:bCs/>
          <w:sz w:val="24"/>
          <w:u w:val="single"/>
          <w:rtl/>
        </w:rPr>
        <w:t>סף</w:t>
      </w:r>
    </w:p>
    <w:p w:rsidR="00A708A4" w:rsidRPr="001135A8" w:rsidRDefault="00A708A4" w:rsidP="00A708A4">
      <w:pPr>
        <w:rPr>
          <w:rFonts w:cs="David"/>
          <w:rtl/>
        </w:rPr>
      </w:pPr>
    </w:p>
    <w:p w:rsidR="00A708A4" w:rsidRPr="00B27CDC" w:rsidRDefault="00A708A4" w:rsidP="00A708A4">
      <w:pPr>
        <w:numPr>
          <w:ilvl w:val="0"/>
          <w:numId w:val="1"/>
        </w:numPr>
        <w:spacing w:after="0" w:line="240" w:lineRule="auto"/>
        <w:jc w:val="both"/>
        <w:rPr>
          <w:rFonts w:cs="David"/>
          <w:sz w:val="24"/>
          <w:szCs w:val="24"/>
          <w:rtl/>
        </w:rPr>
      </w:pPr>
      <w:r w:rsidRPr="00B27CDC">
        <w:rPr>
          <w:rFonts w:cs="David"/>
          <w:sz w:val="24"/>
          <w:szCs w:val="24"/>
          <w:rtl/>
        </w:rPr>
        <w:t xml:space="preserve">השתתפות במכרז כפופה לעמידתו של </w:t>
      </w:r>
      <w:r w:rsidRPr="00E0150B">
        <w:rPr>
          <w:rFonts w:cs="David"/>
          <w:sz w:val="24"/>
          <w:szCs w:val="24"/>
          <w:rtl/>
        </w:rPr>
        <w:t>המציע ב</w:t>
      </w:r>
      <w:r w:rsidRPr="00E0150B">
        <w:rPr>
          <w:rFonts w:cs="David" w:hint="cs"/>
          <w:sz w:val="24"/>
          <w:szCs w:val="24"/>
          <w:rtl/>
        </w:rPr>
        <w:t xml:space="preserve">כל </w:t>
      </w:r>
      <w:r w:rsidRPr="00E0150B">
        <w:rPr>
          <w:rFonts w:cs="David"/>
          <w:sz w:val="24"/>
          <w:szCs w:val="24"/>
          <w:rtl/>
        </w:rPr>
        <w:t xml:space="preserve">תנאי </w:t>
      </w:r>
      <w:r w:rsidRPr="00E0150B">
        <w:rPr>
          <w:rFonts w:cs="David" w:hint="cs"/>
          <w:sz w:val="24"/>
          <w:szCs w:val="24"/>
          <w:rtl/>
        </w:rPr>
        <w:t>ה</w:t>
      </w:r>
      <w:r w:rsidRPr="00E0150B">
        <w:rPr>
          <w:rFonts w:cs="David"/>
          <w:sz w:val="24"/>
          <w:szCs w:val="24"/>
          <w:rtl/>
        </w:rPr>
        <w:t>סף הבאים:</w:t>
      </w:r>
    </w:p>
    <w:p w:rsidR="00A708A4" w:rsidRPr="00B27CDC" w:rsidRDefault="00A708A4" w:rsidP="00A708A4">
      <w:pPr>
        <w:ind w:left="720"/>
        <w:jc w:val="both"/>
        <w:rPr>
          <w:rFonts w:cs="David"/>
          <w:sz w:val="24"/>
          <w:szCs w:val="24"/>
          <w:rtl/>
        </w:rPr>
      </w:pPr>
    </w:p>
    <w:p w:rsidR="00A708A4" w:rsidRPr="00131602" w:rsidRDefault="00A708A4" w:rsidP="00A708A4">
      <w:pPr>
        <w:numPr>
          <w:ilvl w:val="1"/>
          <w:numId w:val="1"/>
        </w:numPr>
        <w:spacing w:after="0" w:line="240" w:lineRule="auto"/>
        <w:jc w:val="both"/>
        <w:rPr>
          <w:rFonts w:cs="David"/>
          <w:sz w:val="24"/>
          <w:szCs w:val="24"/>
          <w:rtl/>
        </w:rPr>
      </w:pPr>
      <w:r w:rsidRPr="00131602">
        <w:rPr>
          <w:rFonts w:cs="David"/>
          <w:sz w:val="24"/>
          <w:szCs w:val="24"/>
          <w:rtl/>
        </w:rPr>
        <w:t>ניהול ספרים כהגדרתם בחוק עסקאות גופים ציבוריים (אכיפת ניהול חשבונות ותשלום חובות מס), התשל"ו – 1976;</w:t>
      </w:r>
    </w:p>
    <w:p w:rsidR="00A708A4" w:rsidRPr="00131602" w:rsidRDefault="00A708A4" w:rsidP="00A708A4">
      <w:pPr>
        <w:numPr>
          <w:ilvl w:val="1"/>
          <w:numId w:val="1"/>
        </w:numPr>
        <w:spacing w:after="0" w:line="240" w:lineRule="auto"/>
        <w:jc w:val="both"/>
        <w:rPr>
          <w:rFonts w:cs="David"/>
          <w:sz w:val="24"/>
          <w:szCs w:val="24"/>
        </w:rPr>
      </w:pPr>
      <w:r w:rsidRPr="00131602">
        <w:rPr>
          <w:rFonts w:cs="David"/>
          <w:sz w:val="24"/>
          <w:szCs w:val="24"/>
          <w:rtl/>
        </w:rPr>
        <w:t>רישום בכל מרשם המתנהל על פי דין הצריך לעניין ההתקשרות וכן קיומם של הרישיונות הנדרשים על פי דין</w:t>
      </w:r>
      <w:r w:rsidRPr="00131602">
        <w:rPr>
          <w:rFonts w:cs="David" w:hint="cs"/>
          <w:sz w:val="24"/>
          <w:szCs w:val="24"/>
          <w:rtl/>
        </w:rPr>
        <w:t xml:space="preserve">. </w:t>
      </w:r>
    </w:p>
    <w:p w:rsidR="00746B3F" w:rsidRPr="00131602" w:rsidRDefault="004F0BCB" w:rsidP="00BC094B">
      <w:pPr>
        <w:numPr>
          <w:ilvl w:val="1"/>
          <w:numId w:val="1"/>
        </w:numPr>
        <w:spacing w:after="0" w:line="240" w:lineRule="auto"/>
        <w:jc w:val="both"/>
        <w:rPr>
          <w:rFonts w:cs="David"/>
          <w:sz w:val="24"/>
          <w:szCs w:val="24"/>
        </w:rPr>
      </w:pPr>
      <w:r w:rsidRPr="00131602">
        <w:rPr>
          <w:rFonts w:cs="David" w:hint="cs"/>
          <w:sz w:val="24"/>
          <w:szCs w:val="24"/>
          <w:rtl/>
        </w:rPr>
        <w:t xml:space="preserve">המציע </w:t>
      </w:r>
      <w:r w:rsidR="00BC094B">
        <w:rPr>
          <w:rFonts w:cs="David" w:hint="cs"/>
          <w:sz w:val="24"/>
          <w:szCs w:val="24"/>
          <w:rtl/>
        </w:rPr>
        <w:t xml:space="preserve">או המועמד מטעמו </w:t>
      </w:r>
      <w:r w:rsidR="00746B3F" w:rsidRPr="00131602">
        <w:rPr>
          <w:rFonts w:cs="David" w:hint="cs"/>
          <w:sz w:val="24"/>
          <w:szCs w:val="24"/>
          <w:rtl/>
        </w:rPr>
        <w:t>הינו בעל תואר מהנדס מוכר הרשום בפנקס המהנדסים ו/או מהנדס אזרחי ממוסד אקדמאי מוכר ו/או מודד מוסמך.</w:t>
      </w:r>
    </w:p>
    <w:p w:rsidR="00746B3F" w:rsidRPr="00131602" w:rsidRDefault="00D76A6C" w:rsidP="004F0BCB">
      <w:pPr>
        <w:numPr>
          <w:ilvl w:val="1"/>
          <w:numId w:val="1"/>
        </w:numPr>
        <w:spacing w:after="0" w:line="240" w:lineRule="auto"/>
        <w:jc w:val="both"/>
        <w:rPr>
          <w:rFonts w:cs="David"/>
          <w:sz w:val="24"/>
          <w:szCs w:val="24"/>
        </w:rPr>
      </w:pPr>
      <w:r w:rsidRPr="00131602">
        <w:rPr>
          <w:rFonts w:cs="David" w:hint="cs"/>
          <w:sz w:val="24"/>
          <w:szCs w:val="24"/>
          <w:rtl/>
        </w:rPr>
        <w:t xml:space="preserve">המציע יגיש </w:t>
      </w:r>
      <w:r w:rsidR="004F0BCB" w:rsidRPr="00131602">
        <w:rPr>
          <w:rFonts w:cs="David" w:hint="cs"/>
          <w:sz w:val="24"/>
          <w:szCs w:val="24"/>
          <w:rtl/>
        </w:rPr>
        <w:t>אישור</w:t>
      </w:r>
      <w:r w:rsidR="00746B3F" w:rsidRPr="00131602">
        <w:rPr>
          <w:rFonts w:cs="David" w:hint="cs"/>
          <w:sz w:val="24"/>
          <w:szCs w:val="24"/>
          <w:rtl/>
        </w:rPr>
        <w:t xml:space="preserve"> </w:t>
      </w:r>
      <w:r w:rsidR="00746B3F" w:rsidRPr="00131602">
        <w:rPr>
          <w:rFonts w:cs="David"/>
          <w:sz w:val="24"/>
          <w:szCs w:val="24"/>
        </w:rPr>
        <w:t>ISO</w:t>
      </w:r>
      <w:r w:rsidR="00D6658A" w:rsidRPr="00131602">
        <w:rPr>
          <w:rFonts w:cs="David"/>
          <w:sz w:val="24"/>
          <w:szCs w:val="24"/>
        </w:rPr>
        <w:t xml:space="preserve"> </w:t>
      </w:r>
      <w:r w:rsidR="00746B3F" w:rsidRPr="00131602">
        <w:rPr>
          <w:rFonts w:cs="David"/>
          <w:sz w:val="24"/>
          <w:szCs w:val="24"/>
        </w:rPr>
        <w:t>9000</w:t>
      </w:r>
      <w:r w:rsidR="004F0BCB" w:rsidRPr="00131602">
        <w:rPr>
          <w:rFonts w:cs="David" w:hint="cs"/>
          <w:sz w:val="24"/>
          <w:szCs w:val="24"/>
          <w:rtl/>
        </w:rPr>
        <w:t>.</w:t>
      </w:r>
    </w:p>
    <w:p w:rsidR="00246DA4" w:rsidRPr="00131602" w:rsidRDefault="00246DA4" w:rsidP="00246DA4">
      <w:pPr>
        <w:numPr>
          <w:ilvl w:val="1"/>
          <w:numId w:val="1"/>
        </w:numPr>
        <w:spacing w:after="0" w:line="240" w:lineRule="auto"/>
        <w:jc w:val="both"/>
        <w:rPr>
          <w:rFonts w:cs="David"/>
          <w:sz w:val="24"/>
          <w:szCs w:val="24"/>
        </w:rPr>
      </w:pPr>
      <w:r w:rsidRPr="00131602">
        <w:rPr>
          <w:rFonts w:cs="David" w:hint="cs"/>
          <w:sz w:val="24"/>
          <w:szCs w:val="24"/>
          <w:rtl/>
        </w:rPr>
        <w:t>על המציע להיות בעל ניסיון של 3 שנים לפחות בתכנון ופיקוח תוואי מסוג זה.</w:t>
      </w:r>
    </w:p>
    <w:p w:rsidR="00246DA4" w:rsidRPr="00131602" w:rsidRDefault="00246DA4" w:rsidP="00246DA4">
      <w:pPr>
        <w:numPr>
          <w:ilvl w:val="1"/>
          <w:numId w:val="1"/>
        </w:numPr>
        <w:spacing w:after="0" w:line="240" w:lineRule="auto"/>
        <w:jc w:val="both"/>
        <w:rPr>
          <w:rFonts w:cs="David"/>
          <w:sz w:val="24"/>
          <w:szCs w:val="24"/>
        </w:rPr>
      </w:pPr>
      <w:r w:rsidRPr="00131602">
        <w:rPr>
          <w:rFonts w:cs="David" w:hint="cs"/>
          <w:sz w:val="24"/>
          <w:szCs w:val="24"/>
          <w:rtl/>
        </w:rPr>
        <w:t xml:space="preserve">על המציע להיות בעל ניסיון בפרויקט מאותו סוג, בהתקשרויות מעל 1,000,000 ₪. </w:t>
      </w:r>
    </w:p>
    <w:p w:rsidR="006C3992" w:rsidRDefault="006C3992" w:rsidP="006C3992">
      <w:pPr>
        <w:numPr>
          <w:ilvl w:val="1"/>
          <w:numId w:val="1"/>
        </w:numPr>
        <w:spacing w:after="0" w:line="240" w:lineRule="auto"/>
        <w:jc w:val="both"/>
        <w:rPr>
          <w:rFonts w:cs="David" w:hint="cs"/>
          <w:sz w:val="24"/>
          <w:szCs w:val="24"/>
        </w:rPr>
      </w:pPr>
      <w:r w:rsidRPr="003F0131">
        <w:rPr>
          <w:rFonts w:cs="David" w:hint="cs"/>
          <w:sz w:val="24"/>
          <w:szCs w:val="24"/>
          <w:rtl/>
        </w:rPr>
        <w:t xml:space="preserve">השתתפות בסיור קבלנים שיתקיים ביום 25.8.13 בשעה </w:t>
      </w:r>
      <w:r>
        <w:rPr>
          <w:rFonts w:cs="David" w:hint="cs"/>
          <w:sz w:val="24"/>
          <w:szCs w:val="24"/>
          <w:rtl/>
        </w:rPr>
        <w:t>14</w:t>
      </w:r>
      <w:r w:rsidRPr="003F0131">
        <w:rPr>
          <w:rFonts w:cs="David" w:hint="cs"/>
          <w:sz w:val="24"/>
          <w:szCs w:val="24"/>
          <w:rtl/>
        </w:rPr>
        <w:t>:</w:t>
      </w:r>
      <w:r>
        <w:rPr>
          <w:rFonts w:cs="David" w:hint="cs"/>
          <w:sz w:val="24"/>
          <w:szCs w:val="24"/>
          <w:rtl/>
        </w:rPr>
        <w:t>2</w:t>
      </w:r>
      <w:r w:rsidRPr="003F0131">
        <w:rPr>
          <w:rFonts w:cs="David" w:hint="cs"/>
          <w:sz w:val="24"/>
          <w:szCs w:val="24"/>
          <w:rtl/>
        </w:rPr>
        <w:t xml:space="preserve">0, נקודת מפגש </w:t>
      </w:r>
      <w:r>
        <w:rPr>
          <w:rFonts w:cs="David" w:hint="cs"/>
          <w:sz w:val="24"/>
          <w:szCs w:val="24"/>
          <w:rtl/>
        </w:rPr>
        <w:t>בתחנת הדלק פז בכניסה ליישוב עפרה.   ניתן</w:t>
      </w:r>
      <w:r w:rsidRPr="003F0131">
        <w:rPr>
          <w:rFonts w:cs="David" w:hint="cs"/>
          <w:sz w:val="24"/>
          <w:szCs w:val="24"/>
          <w:rtl/>
        </w:rPr>
        <w:t xml:space="preserve"> לתאם עם מר שמואל מולאים נייד:  050-6234154.</w:t>
      </w:r>
      <w:r>
        <w:rPr>
          <w:rFonts w:cs="David" w:hint="cs"/>
          <w:sz w:val="24"/>
          <w:szCs w:val="24"/>
          <w:rtl/>
        </w:rPr>
        <w:t xml:space="preserve">  </w:t>
      </w:r>
    </w:p>
    <w:p w:rsidR="006C3992" w:rsidRPr="003F0131" w:rsidRDefault="006C3992" w:rsidP="006C3992">
      <w:pPr>
        <w:spacing w:after="0" w:line="240" w:lineRule="auto"/>
        <w:ind w:left="1440"/>
        <w:jc w:val="both"/>
        <w:rPr>
          <w:rFonts w:cs="David"/>
          <w:sz w:val="24"/>
          <w:szCs w:val="24"/>
        </w:rPr>
      </w:pPr>
      <w:r>
        <w:rPr>
          <w:rFonts w:cs="David" w:hint="cs"/>
          <w:sz w:val="24"/>
          <w:szCs w:val="24"/>
          <w:rtl/>
        </w:rPr>
        <w:t>השתתפות הינה חובה ומהווה תנאי להגשת הצעה למכרז.</w:t>
      </w:r>
    </w:p>
    <w:p w:rsidR="00A708A4" w:rsidRPr="006C3992" w:rsidRDefault="00A708A4" w:rsidP="00A708A4">
      <w:pPr>
        <w:jc w:val="both"/>
        <w:rPr>
          <w:rFonts w:cs="David"/>
          <w:sz w:val="24"/>
          <w:szCs w:val="24"/>
        </w:rPr>
      </w:pPr>
    </w:p>
    <w:p w:rsidR="00A708A4" w:rsidRPr="00131602" w:rsidRDefault="00A708A4" w:rsidP="00A708A4">
      <w:pPr>
        <w:numPr>
          <w:ilvl w:val="0"/>
          <w:numId w:val="1"/>
        </w:numPr>
        <w:tabs>
          <w:tab w:val="left" w:pos="1482"/>
        </w:tabs>
        <w:spacing w:after="0" w:line="240" w:lineRule="auto"/>
        <w:jc w:val="both"/>
        <w:rPr>
          <w:rFonts w:cs="David"/>
          <w:b/>
          <w:bCs/>
          <w:sz w:val="24"/>
          <w:szCs w:val="24"/>
        </w:rPr>
      </w:pPr>
      <w:r w:rsidRPr="00131602">
        <w:rPr>
          <w:rFonts w:cs="David"/>
          <w:b/>
          <w:bCs/>
          <w:sz w:val="24"/>
          <w:szCs w:val="24"/>
          <w:rtl/>
        </w:rPr>
        <w:t>הבהרות לעניין תנאי הסף (עמידה בתנאים):</w:t>
      </w:r>
    </w:p>
    <w:p w:rsidR="00A708A4" w:rsidRPr="00131602" w:rsidRDefault="00A708A4" w:rsidP="00A708A4">
      <w:pPr>
        <w:numPr>
          <w:ilvl w:val="1"/>
          <w:numId w:val="1"/>
        </w:numPr>
        <w:tabs>
          <w:tab w:val="left" w:pos="1482"/>
        </w:tabs>
        <w:spacing w:after="0" w:line="240" w:lineRule="auto"/>
        <w:jc w:val="both"/>
        <w:rPr>
          <w:rFonts w:cs="David"/>
          <w:sz w:val="24"/>
          <w:szCs w:val="24"/>
        </w:rPr>
      </w:pPr>
      <w:r w:rsidRPr="00131602">
        <w:rPr>
          <w:rFonts w:cs="David"/>
          <w:sz w:val="24"/>
          <w:szCs w:val="24"/>
          <w:rtl/>
        </w:rPr>
        <w:t xml:space="preserve">כדי לעמוד בתנאי </w:t>
      </w:r>
      <w:r w:rsidRPr="00131602">
        <w:rPr>
          <w:rFonts w:cs="David" w:hint="cs"/>
          <w:sz w:val="24"/>
          <w:szCs w:val="24"/>
          <w:rtl/>
        </w:rPr>
        <w:t>ה</w:t>
      </w:r>
      <w:r w:rsidRPr="00131602">
        <w:rPr>
          <w:rFonts w:cs="David"/>
          <w:sz w:val="24"/>
          <w:szCs w:val="24"/>
          <w:rtl/>
        </w:rPr>
        <w:t>סף הקבוע בסעיף 4(א) לעיל על המציע לנהל פנקסי חשבונות ורשומות לפי חוק עסקאות גופים ציבוריים (אכיפת ניהול חשבונות ותשלום חובות מס), התשל"ו</w:t>
      </w:r>
      <w:r w:rsidRPr="00131602">
        <w:rPr>
          <w:rFonts w:cs="David" w:hint="cs"/>
          <w:sz w:val="24"/>
          <w:szCs w:val="24"/>
          <w:rtl/>
        </w:rPr>
        <w:t>-</w:t>
      </w:r>
      <w:r w:rsidRPr="00131602">
        <w:rPr>
          <w:rFonts w:cs="David"/>
          <w:sz w:val="24"/>
          <w:szCs w:val="24"/>
          <w:rtl/>
        </w:rPr>
        <w:t xml:space="preserve">1976. </w:t>
      </w:r>
      <w:r w:rsidRPr="00131602">
        <w:rPr>
          <w:rFonts w:cs="David"/>
          <w:sz w:val="24"/>
          <w:szCs w:val="24"/>
          <w:rtl/>
        </w:rPr>
        <w:lastRenderedPageBreak/>
        <w:t>המינהל יראה בעצם הגשת ההצעה כהצהרה בדבר ניהול הפנקסים (זאת מבלי לגרוע מזכותו של המינהל לבצע בדיקת ניהול פנקסים).</w:t>
      </w:r>
    </w:p>
    <w:p w:rsidR="00A708A4" w:rsidRPr="00131602" w:rsidRDefault="00A708A4" w:rsidP="00A708A4">
      <w:pPr>
        <w:numPr>
          <w:ilvl w:val="1"/>
          <w:numId w:val="1"/>
        </w:numPr>
        <w:tabs>
          <w:tab w:val="left" w:pos="1482"/>
        </w:tabs>
        <w:spacing w:after="0" w:line="240" w:lineRule="auto"/>
        <w:jc w:val="both"/>
        <w:rPr>
          <w:rFonts w:cs="David"/>
          <w:sz w:val="24"/>
          <w:szCs w:val="24"/>
        </w:rPr>
      </w:pPr>
      <w:r w:rsidRPr="00131602">
        <w:rPr>
          <w:rFonts w:cs="David"/>
          <w:sz w:val="24"/>
          <w:szCs w:val="24"/>
          <w:rtl/>
        </w:rPr>
        <w:t>כדי לעמוד בתנאי סף שעניינו קיום ניסיון במתן שירותים דומים</w:t>
      </w:r>
      <w:r w:rsidRPr="00131602">
        <w:rPr>
          <w:rFonts w:cs="David" w:hint="cs"/>
          <w:sz w:val="24"/>
          <w:szCs w:val="24"/>
          <w:rtl/>
        </w:rPr>
        <w:t>,</w:t>
      </w:r>
      <w:r w:rsidRPr="00131602">
        <w:rPr>
          <w:rFonts w:cs="David"/>
          <w:sz w:val="24"/>
          <w:szCs w:val="24"/>
          <w:rtl/>
        </w:rPr>
        <w:t xml:space="preserve"> נדרש המציע להציג, לבקשת המזמין, את ניסיונו בביצוע עבודות נושא המכרז. המינהל יראה בעצם הגשת ההצעה כהצהרה בדבר קיום ניסיונו של המציע, בכפוף </w:t>
      </w:r>
      <w:r w:rsidRPr="00131602">
        <w:rPr>
          <w:rFonts w:cs="David" w:hint="cs"/>
          <w:sz w:val="24"/>
          <w:szCs w:val="24"/>
          <w:rtl/>
        </w:rPr>
        <w:t>ל</w:t>
      </w:r>
      <w:r w:rsidRPr="00131602">
        <w:rPr>
          <w:rFonts w:cs="David"/>
          <w:sz w:val="24"/>
          <w:szCs w:val="24"/>
          <w:rtl/>
        </w:rPr>
        <w:t>זכותו של המינהל לבצע בדיקת עמידתו בתנאי סף זה.</w:t>
      </w:r>
    </w:p>
    <w:p w:rsidR="00A708A4" w:rsidRPr="00131602" w:rsidRDefault="00A708A4" w:rsidP="00A708A4">
      <w:pPr>
        <w:numPr>
          <w:ilvl w:val="1"/>
          <w:numId w:val="1"/>
        </w:numPr>
        <w:tabs>
          <w:tab w:val="left" w:pos="1482"/>
        </w:tabs>
        <w:spacing w:after="0" w:line="240" w:lineRule="auto"/>
        <w:jc w:val="both"/>
        <w:rPr>
          <w:rFonts w:cs="David"/>
          <w:sz w:val="24"/>
          <w:szCs w:val="24"/>
        </w:rPr>
      </w:pPr>
      <w:r w:rsidRPr="00131602">
        <w:rPr>
          <w:rFonts w:cs="David" w:hint="cs"/>
          <w:sz w:val="24"/>
          <w:szCs w:val="24"/>
          <w:rtl/>
        </w:rPr>
        <w:t>על המציע לצרף להצעתו את שם מנהל הפרויקט מטעמו.</w:t>
      </w:r>
    </w:p>
    <w:p w:rsidR="00A708A4" w:rsidRPr="00131602" w:rsidRDefault="00A708A4" w:rsidP="00A708A4">
      <w:pPr>
        <w:numPr>
          <w:ilvl w:val="1"/>
          <w:numId w:val="1"/>
        </w:numPr>
        <w:tabs>
          <w:tab w:val="left" w:pos="1482"/>
        </w:tabs>
        <w:spacing w:after="0" w:line="240" w:lineRule="auto"/>
        <w:jc w:val="both"/>
        <w:rPr>
          <w:rFonts w:cs="David"/>
          <w:b/>
          <w:bCs/>
          <w:sz w:val="24"/>
          <w:szCs w:val="24"/>
        </w:rPr>
      </w:pPr>
      <w:r w:rsidRPr="00131602">
        <w:rPr>
          <w:rFonts w:cs="David" w:hint="cs"/>
          <w:b/>
          <w:bCs/>
          <w:sz w:val="24"/>
          <w:szCs w:val="24"/>
          <w:rtl/>
        </w:rPr>
        <w:t>המינהל רשאי שלא לדון בהצעות שהוגשו שלא עפ"י ההוראות המפורטות לעיל.</w:t>
      </w:r>
    </w:p>
    <w:p w:rsidR="00A708A4" w:rsidRPr="00B66867" w:rsidRDefault="00A708A4" w:rsidP="00A708A4">
      <w:pPr>
        <w:tabs>
          <w:tab w:val="left" w:pos="1482"/>
        </w:tabs>
        <w:spacing w:after="0" w:line="240" w:lineRule="auto"/>
        <w:ind w:left="1440"/>
        <w:jc w:val="both"/>
        <w:rPr>
          <w:rFonts w:cs="David"/>
          <w:b/>
          <w:bCs/>
          <w:sz w:val="24"/>
          <w:szCs w:val="24"/>
          <w:rtl/>
        </w:rPr>
      </w:pPr>
    </w:p>
    <w:p w:rsidR="00A708A4" w:rsidRPr="00B66867" w:rsidRDefault="00A708A4" w:rsidP="00A708A4">
      <w:pPr>
        <w:tabs>
          <w:tab w:val="left" w:pos="1482"/>
        </w:tabs>
        <w:spacing w:after="0" w:line="240" w:lineRule="auto"/>
        <w:ind w:left="1440"/>
        <w:jc w:val="both"/>
        <w:rPr>
          <w:rFonts w:cs="David"/>
          <w:b/>
          <w:bCs/>
          <w:sz w:val="24"/>
          <w:szCs w:val="24"/>
        </w:rPr>
      </w:pPr>
    </w:p>
    <w:p w:rsidR="00A708A4" w:rsidRPr="00B66867" w:rsidRDefault="00A708A4" w:rsidP="00A708A4">
      <w:pPr>
        <w:pStyle w:val="a3"/>
        <w:spacing w:line="240" w:lineRule="auto"/>
        <w:ind w:left="1152" w:hanging="1152"/>
        <w:outlineLvl w:val="0"/>
        <w:rPr>
          <w:b/>
          <w:bCs/>
          <w:sz w:val="24"/>
          <w:u w:val="single"/>
          <w:rtl/>
        </w:rPr>
      </w:pPr>
      <w:r w:rsidRPr="00B66867">
        <w:rPr>
          <w:b/>
          <w:bCs/>
          <w:sz w:val="24"/>
          <w:u w:val="single"/>
          <w:rtl/>
        </w:rPr>
        <w:t>ג. תנאים כלליים והבהרות למציעים</w:t>
      </w:r>
    </w:p>
    <w:p w:rsidR="00A708A4" w:rsidRPr="00B66867" w:rsidRDefault="00A708A4" w:rsidP="00A708A4">
      <w:pPr>
        <w:pStyle w:val="a3"/>
        <w:spacing w:line="240" w:lineRule="auto"/>
        <w:ind w:left="1152" w:hanging="1152"/>
        <w:outlineLvl w:val="0"/>
        <w:rPr>
          <w:b/>
          <w:bCs/>
          <w:sz w:val="24"/>
          <w:u w:val="single"/>
        </w:rPr>
      </w:pPr>
    </w:p>
    <w:p w:rsidR="00A708A4" w:rsidRPr="00B66867" w:rsidRDefault="00A708A4" w:rsidP="00A708A4">
      <w:pPr>
        <w:numPr>
          <w:ilvl w:val="0"/>
          <w:numId w:val="1"/>
        </w:numPr>
        <w:spacing w:after="0" w:line="240" w:lineRule="auto"/>
        <w:jc w:val="both"/>
        <w:rPr>
          <w:rFonts w:cs="David"/>
          <w:sz w:val="24"/>
          <w:szCs w:val="24"/>
        </w:rPr>
      </w:pPr>
      <w:r w:rsidRPr="00B66867">
        <w:rPr>
          <w:rFonts w:cs="David"/>
          <w:sz w:val="24"/>
          <w:szCs w:val="24"/>
          <w:rtl/>
        </w:rPr>
        <w:t>נדרשת קבלת אישור יחידת ביטחון שדה בצה"ל להתקשרות עם המציע. הפנייה ליחידת ביטחון שדה תעשה על ידי המינהל ולא על ידי המציע. לשם הגשת הפנייה, על המציע לספק את המסמכים הבאים, לפי דרישת המינהל:</w:t>
      </w:r>
    </w:p>
    <w:p w:rsidR="00A708A4" w:rsidRPr="00B66867" w:rsidRDefault="00A708A4" w:rsidP="00A708A4">
      <w:pPr>
        <w:numPr>
          <w:ilvl w:val="1"/>
          <w:numId w:val="1"/>
        </w:numPr>
        <w:tabs>
          <w:tab w:val="left" w:pos="1482"/>
        </w:tabs>
        <w:spacing w:after="0" w:line="240" w:lineRule="auto"/>
        <w:jc w:val="both"/>
        <w:rPr>
          <w:rFonts w:cs="David"/>
          <w:sz w:val="24"/>
          <w:szCs w:val="24"/>
        </w:rPr>
      </w:pPr>
      <w:r w:rsidRPr="00B66867">
        <w:rPr>
          <w:rFonts w:cs="David"/>
          <w:sz w:val="24"/>
          <w:szCs w:val="24"/>
          <w:rtl/>
        </w:rPr>
        <w:t>רשימת ש</w:t>
      </w:r>
      <w:r w:rsidRPr="00B66867">
        <w:rPr>
          <w:rFonts w:cs="David" w:hint="cs"/>
          <w:sz w:val="24"/>
          <w:szCs w:val="24"/>
          <w:rtl/>
        </w:rPr>
        <w:t>ם</w:t>
      </w:r>
      <w:r w:rsidRPr="00B66867">
        <w:rPr>
          <w:rFonts w:cs="David"/>
          <w:sz w:val="24"/>
          <w:szCs w:val="24"/>
          <w:rtl/>
        </w:rPr>
        <w:t xml:space="preserve"> המ</w:t>
      </w:r>
      <w:r w:rsidRPr="00B66867">
        <w:rPr>
          <w:rFonts w:cs="David" w:hint="cs"/>
          <w:sz w:val="24"/>
          <w:szCs w:val="24"/>
          <w:rtl/>
        </w:rPr>
        <w:t>לא</w:t>
      </w:r>
      <w:r w:rsidRPr="00B66867">
        <w:rPr>
          <w:rFonts w:cs="David"/>
          <w:sz w:val="24"/>
          <w:szCs w:val="24"/>
          <w:rtl/>
        </w:rPr>
        <w:t xml:space="preserve"> ומספר תעודת הזהות של כל אדם אשר יועסק במסגרת ההסכם שייחתם עם הזוכה במכרז זה.  </w:t>
      </w:r>
    </w:p>
    <w:p w:rsidR="00A708A4" w:rsidRPr="00B66867" w:rsidRDefault="00A708A4" w:rsidP="00A708A4">
      <w:pPr>
        <w:numPr>
          <w:ilvl w:val="1"/>
          <w:numId w:val="1"/>
        </w:numPr>
        <w:tabs>
          <w:tab w:val="left" w:pos="1482"/>
        </w:tabs>
        <w:spacing w:after="0" w:line="240" w:lineRule="auto"/>
        <w:jc w:val="both"/>
        <w:rPr>
          <w:rFonts w:cs="David"/>
          <w:sz w:val="24"/>
          <w:szCs w:val="24"/>
        </w:rPr>
      </w:pPr>
      <w:r w:rsidRPr="00B66867">
        <w:rPr>
          <w:rFonts w:cs="David"/>
          <w:sz w:val="24"/>
          <w:szCs w:val="24"/>
          <w:rtl/>
        </w:rPr>
        <w:t>רשימת שמם המלא ומספר תעודת הזהות של כל המנהלים, השותפים או בעלי למעלה מ- 5% מהון המניות בתאגיד</w:t>
      </w:r>
      <w:r w:rsidRPr="00B66867">
        <w:rPr>
          <w:rFonts w:cs="David" w:hint="cs"/>
          <w:sz w:val="24"/>
          <w:szCs w:val="24"/>
          <w:rtl/>
        </w:rPr>
        <w:t xml:space="preserve"> המציע.</w:t>
      </w:r>
      <w:r w:rsidRPr="00B66867">
        <w:rPr>
          <w:rFonts w:cs="David"/>
          <w:sz w:val="24"/>
          <w:szCs w:val="24"/>
          <w:rtl/>
        </w:rPr>
        <w:t xml:space="preserve"> כמו כן</w:t>
      </w:r>
      <w:r w:rsidRPr="00B66867">
        <w:rPr>
          <w:rFonts w:cs="David" w:hint="cs"/>
          <w:sz w:val="24"/>
          <w:szCs w:val="24"/>
          <w:rtl/>
        </w:rPr>
        <w:t>,</w:t>
      </w:r>
      <w:r w:rsidRPr="00B66867">
        <w:rPr>
          <w:rFonts w:cs="David"/>
          <w:sz w:val="24"/>
          <w:szCs w:val="24"/>
          <w:rtl/>
        </w:rPr>
        <w:t xml:space="preserve"> על המציע להתחייב לספק, לפי דרישת המינהל, כל מידע נוסף אשר יהיה נחוץ לשם הכרעה לגבי מתן האישור.</w:t>
      </w:r>
    </w:p>
    <w:p w:rsidR="00A708A4" w:rsidRPr="00B66867" w:rsidRDefault="00A708A4" w:rsidP="00A708A4">
      <w:pPr>
        <w:tabs>
          <w:tab w:val="left" w:pos="1482"/>
        </w:tabs>
        <w:spacing w:after="0" w:line="240" w:lineRule="auto"/>
        <w:ind w:left="1440"/>
        <w:jc w:val="both"/>
        <w:rPr>
          <w:rFonts w:cs="David"/>
          <w:sz w:val="24"/>
          <w:szCs w:val="24"/>
          <w:rtl/>
        </w:rPr>
      </w:pPr>
    </w:p>
    <w:p w:rsidR="00A708A4" w:rsidRPr="00B66867" w:rsidRDefault="00A708A4" w:rsidP="00A708A4">
      <w:pPr>
        <w:tabs>
          <w:tab w:val="left" w:pos="1482"/>
        </w:tabs>
        <w:spacing w:after="0" w:line="240" w:lineRule="auto"/>
        <w:ind w:left="1440"/>
        <w:jc w:val="both"/>
        <w:rPr>
          <w:rFonts w:cs="David"/>
          <w:sz w:val="24"/>
          <w:szCs w:val="24"/>
          <w:rtl/>
        </w:rPr>
      </w:pPr>
    </w:p>
    <w:p w:rsidR="00A708A4" w:rsidRPr="00B66867" w:rsidRDefault="00A708A4" w:rsidP="00A708A4">
      <w:pPr>
        <w:numPr>
          <w:ilvl w:val="0"/>
          <w:numId w:val="1"/>
        </w:numPr>
        <w:spacing w:after="0" w:line="240" w:lineRule="auto"/>
        <w:jc w:val="both"/>
        <w:rPr>
          <w:rFonts w:cs="David"/>
          <w:sz w:val="24"/>
          <w:szCs w:val="24"/>
        </w:rPr>
      </w:pPr>
      <w:r w:rsidRPr="00B66867">
        <w:rPr>
          <w:rFonts w:cs="David"/>
          <w:sz w:val="24"/>
          <w:szCs w:val="24"/>
          <w:rtl/>
        </w:rPr>
        <w:t>אין להתנות על מסמכי המכרז, להוסיף, לגרוע או לשנות מהם. כל שינוי, תוספת, גריעה או התניה על התנאים שבמסמכי המכרז תיחשב כאילו לא נכתבה, וכן תהווה עילה בידי המינהל לפסול את ההצעה, כולה או חלקה, אם ימצא לנכון לעשות כן.</w:t>
      </w:r>
    </w:p>
    <w:p w:rsidR="00A708A4" w:rsidRPr="00B66867" w:rsidRDefault="00A708A4" w:rsidP="00A708A4">
      <w:pPr>
        <w:ind w:left="360"/>
        <w:jc w:val="both"/>
        <w:rPr>
          <w:rFonts w:cs="David"/>
          <w:sz w:val="24"/>
          <w:szCs w:val="24"/>
        </w:rPr>
      </w:pPr>
      <w:r w:rsidRPr="00B66867">
        <w:rPr>
          <w:rFonts w:cs="David"/>
          <w:sz w:val="24"/>
          <w:szCs w:val="24"/>
          <w:rtl/>
        </w:rPr>
        <w:t xml:space="preserve"> </w:t>
      </w:r>
    </w:p>
    <w:p w:rsidR="00A708A4" w:rsidRPr="00B66867" w:rsidRDefault="00A708A4" w:rsidP="00A708A4">
      <w:pPr>
        <w:numPr>
          <w:ilvl w:val="0"/>
          <w:numId w:val="1"/>
        </w:numPr>
        <w:spacing w:after="0" w:line="240" w:lineRule="auto"/>
        <w:jc w:val="both"/>
        <w:rPr>
          <w:rFonts w:cs="David"/>
          <w:sz w:val="24"/>
          <w:szCs w:val="24"/>
        </w:rPr>
      </w:pPr>
      <w:r w:rsidRPr="00B66867">
        <w:rPr>
          <w:rFonts w:cs="David"/>
          <w:sz w:val="24"/>
          <w:szCs w:val="24"/>
          <w:rtl/>
        </w:rPr>
        <w:t>במקרה שלא יוצג מחיר במקום כלשהו הנועד לכך בהצעה למכרז, ייחשב הדבר כאילו כלולה ההוצאה הנדונה במחיר שהוצג במקומות אחרים בהצעה למכרז, ולפיכך המחיר שהוצע באותו מקום הינו "</w:t>
      </w:r>
      <w:r w:rsidRPr="00B66867">
        <w:rPr>
          <w:rFonts w:cs="David"/>
          <w:b/>
          <w:bCs/>
          <w:sz w:val="24"/>
          <w:szCs w:val="24"/>
          <w:rtl/>
        </w:rPr>
        <w:t>אפס</w:t>
      </w:r>
      <w:r w:rsidRPr="00B66867">
        <w:rPr>
          <w:rFonts w:cs="David"/>
          <w:sz w:val="24"/>
          <w:szCs w:val="24"/>
          <w:rtl/>
        </w:rPr>
        <w:t xml:space="preserve">", והמציע לא יהיה זכאי לתשלום בגין ביצוע החלק הרלוונטי של העבודה או מתן החלק הרלוונטי של השירות. המינהל יהיה רשאי לפסול הצעה אם המציע לא נקב במחיר כאמור, כולה או חלקה, אם ימצא לנכון לעשות כן. </w:t>
      </w:r>
    </w:p>
    <w:p w:rsidR="00A708A4" w:rsidRPr="00B66867" w:rsidRDefault="00A708A4" w:rsidP="00A708A4">
      <w:pPr>
        <w:jc w:val="both"/>
        <w:rPr>
          <w:rFonts w:cs="David"/>
          <w:sz w:val="24"/>
          <w:szCs w:val="24"/>
        </w:rPr>
      </w:pPr>
    </w:p>
    <w:p w:rsidR="00A708A4" w:rsidRPr="00B66867" w:rsidRDefault="00A708A4" w:rsidP="00A708A4">
      <w:pPr>
        <w:numPr>
          <w:ilvl w:val="0"/>
          <w:numId w:val="1"/>
        </w:numPr>
        <w:spacing w:after="0" w:line="240" w:lineRule="auto"/>
        <w:jc w:val="both"/>
        <w:rPr>
          <w:rFonts w:cs="David"/>
          <w:sz w:val="24"/>
          <w:szCs w:val="24"/>
        </w:rPr>
      </w:pPr>
      <w:r w:rsidRPr="00B66867">
        <w:rPr>
          <w:rFonts w:cs="David"/>
          <w:sz w:val="24"/>
          <w:szCs w:val="24"/>
          <w:rtl/>
        </w:rPr>
        <w:t>המינהל שומר לעצמו את הרשות, אך אינו חייב, לתקן טעויות אריתמטיות בהצעה.</w:t>
      </w:r>
    </w:p>
    <w:p w:rsidR="00A708A4" w:rsidRPr="00B66867" w:rsidRDefault="00A708A4" w:rsidP="00A708A4">
      <w:pPr>
        <w:jc w:val="both"/>
        <w:rPr>
          <w:rFonts w:cs="David"/>
          <w:sz w:val="24"/>
          <w:szCs w:val="24"/>
        </w:rPr>
      </w:pPr>
      <w:r w:rsidRPr="00B66867">
        <w:rPr>
          <w:rFonts w:cs="David"/>
          <w:sz w:val="24"/>
          <w:szCs w:val="24"/>
          <w:rtl/>
        </w:rPr>
        <w:t xml:space="preserve"> </w:t>
      </w:r>
    </w:p>
    <w:p w:rsidR="00A708A4" w:rsidRPr="00B66867" w:rsidRDefault="00A708A4" w:rsidP="00A708A4">
      <w:pPr>
        <w:numPr>
          <w:ilvl w:val="0"/>
          <w:numId w:val="1"/>
        </w:numPr>
        <w:spacing w:after="0" w:line="240" w:lineRule="auto"/>
        <w:jc w:val="both"/>
        <w:rPr>
          <w:rFonts w:cs="David"/>
          <w:sz w:val="24"/>
          <w:szCs w:val="24"/>
        </w:rPr>
      </w:pPr>
      <w:r w:rsidRPr="00B66867">
        <w:rPr>
          <w:rFonts w:cs="David"/>
          <w:sz w:val="24"/>
          <w:szCs w:val="24"/>
          <w:rtl/>
        </w:rPr>
        <w:t>החלטות המינהל כאמור בסעיפים 7 עד 9 לעיל, נתונות לשיקול דעתו המוחלט והבלעדי של המינהל או מי שהוסמך מטעמו לשם כך.</w:t>
      </w:r>
    </w:p>
    <w:p w:rsidR="00A708A4" w:rsidRPr="00B66867" w:rsidRDefault="00A708A4" w:rsidP="00A708A4">
      <w:pPr>
        <w:jc w:val="both"/>
        <w:rPr>
          <w:rFonts w:cs="David"/>
          <w:sz w:val="24"/>
          <w:szCs w:val="24"/>
          <w:rtl/>
        </w:rPr>
      </w:pPr>
    </w:p>
    <w:p w:rsidR="00A708A4" w:rsidRPr="00B66867" w:rsidRDefault="00A708A4" w:rsidP="00A708A4">
      <w:pPr>
        <w:numPr>
          <w:ilvl w:val="0"/>
          <w:numId w:val="1"/>
        </w:numPr>
        <w:spacing w:after="0" w:line="240" w:lineRule="auto"/>
        <w:jc w:val="both"/>
        <w:rPr>
          <w:rFonts w:cs="David"/>
          <w:sz w:val="24"/>
          <w:szCs w:val="24"/>
          <w:rtl/>
        </w:rPr>
      </w:pPr>
      <w:r w:rsidRPr="00B66867">
        <w:rPr>
          <w:rFonts w:cs="David"/>
          <w:sz w:val="24"/>
          <w:szCs w:val="24"/>
          <w:rtl/>
        </w:rPr>
        <w:t>הצעה זו נמסרת למציע בתנאים המפורשים הבאים, אליהם מוסבת תשומת ליבו. יראו בהגשת ההצעה למכרז על ידי המציע כקבלתו את התנאים הבאים:</w:t>
      </w:r>
    </w:p>
    <w:p w:rsidR="00A708A4" w:rsidRPr="00B66867" w:rsidRDefault="00A708A4" w:rsidP="00A708A4">
      <w:pPr>
        <w:pStyle w:val="a3"/>
        <w:spacing w:line="240" w:lineRule="auto"/>
        <w:ind w:left="720" w:hanging="720"/>
        <w:rPr>
          <w:sz w:val="24"/>
          <w:rtl/>
        </w:rPr>
      </w:pPr>
    </w:p>
    <w:p w:rsidR="00A708A4" w:rsidRPr="00B66867" w:rsidRDefault="00A708A4" w:rsidP="00A708A4">
      <w:pPr>
        <w:numPr>
          <w:ilvl w:val="1"/>
          <w:numId w:val="1"/>
        </w:numPr>
        <w:tabs>
          <w:tab w:val="left" w:pos="1482"/>
        </w:tabs>
        <w:spacing w:after="0" w:line="240" w:lineRule="auto"/>
        <w:jc w:val="both"/>
        <w:rPr>
          <w:rFonts w:cs="David"/>
          <w:sz w:val="24"/>
          <w:szCs w:val="24"/>
        </w:rPr>
      </w:pPr>
      <w:r w:rsidRPr="00B66867">
        <w:rPr>
          <w:rFonts w:cs="David"/>
          <w:sz w:val="24"/>
          <w:szCs w:val="24"/>
          <w:rtl/>
        </w:rPr>
        <w:t xml:space="preserve">הרשות בידי המינהל לקבל חלק מהמכרז ולהוציא לפועל על ידי המציע חלק מהעבודות או מן השירותים, ובה בעת לקבל חלק אחר מהמכרז על ידי מציע אחר, ולהוציא לפועל חלק אחר על ידי מציע אחר. </w:t>
      </w:r>
    </w:p>
    <w:p w:rsidR="00A708A4" w:rsidRPr="00B66867" w:rsidRDefault="00A708A4" w:rsidP="00A708A4">
      <w:pPr>
        <w:numPr>
          <w:ilvl w:val="1"/>
          <w:numId w:val="1"/>
        </w:numPr>
        <w:tabs>
          <w:tab w:val="left" w:pos="1482"/>
        </w:tabs>
        <w:spacing w:after="0" w:line="240" w:lineRule="auto"/>
        <w:jc w:val="both"/>
        <w:rPr>
          <w:rFonts w:cs="David"/>
          <w:sz w:val="24"/>
          <w:szCs w:val="24"/>
        </w:rPr>
      </w:pPr>
      <w:r w:rsidRPr="00B66867">
        <w:rPr>
          <w:rFonts w:cs="David"/>
          <w:sz w:val="24"/>
          <w:szCs w:val="24"/>
          <w:rtl/>
        </w:rPr>
        <w:t xml:space="preserve">המינהל אינו מתחייב לקבל את ההצעה הזולה ביותר או כל הצעה שהיא. בחירת ההצעה הזוכה נתונה לשיקול דעתו המוחלט והבלעדי של המינהל. </w:t>
      </w:r>
    </w:p>
    <w:p w:rsidR="00A708A4" w:rsidRPr="00B66867" w:rsidRDefault="00A708A4" w:rsidP="00A708A4">
      <w:pPr>
        <w:numPr>
          <w:ilvl w:val="1"/>
          <w:numId w:val="1"/>
        </w:numPr>
        <w:tabs>
          <w:tab w:val="left" w:pos="1482"/>
        </w:tabs>
        <w:spacing w:after="0" w:line="240" w:lineRule="auto"/>
        <w:jc w:val="both"/>
        <w:rPr>
          <w:rFonts w:cs="David"/>
          <w:sz w:val="24"/>
          <w:szCs w:val="24"/>
        </w:rPr>
      </w:pPr>
      <w:r w:rsidRPr="00B66867">
        <w:rPr>
          <w:rFonts w:cs="David"/>
          <w:sz w:val="24"/>
          <w:szCs w:val="24"/>
          <w:rtl/>
        </w:rPr>
        <w:t xml:space="preserve">רשות בידי המינהל לבטל את המכרז בכל עת עד לחתימת ההסכם עם המציע הזוכה, מכל שיקול שהוא ומבלי לנמק את החלטתו. כן רשאי המינהל שלא לקבל אף אחת מן ההצעות שהוגשו למכרז. </w:t>
      </w:r>
    </w:p>
    <w:p w:rsidR="00A708A4" w:rsidRPr="00B66867" w:rsidRDefault="00A708A4" w:rsidP="00A708A4">
      <w:pPr>
        <w:numPr>
          <w:ilvl w:val="1"/>
          <w:numId w:val="1"/>
        </w:numPr>
        <w:tabs>
          <w:tab w:val="left" w:pos="1482"/>
        </w:tabs>
        <w:spacing w:after="0" w:line="240" w:lineRule="auto"/>
        <w:jc w:val="both"/>
        <w:rPr>
          <w:rFonts w:cs="David"/>
          <w:sz w:val="24"/>
          <w:szCs w:val="24"/>
        </w:rPr>
      </w:pPr>
      <w:r w:rsidRPr="00B66867">
        <w:rPr>
          <w:rFonts w:cs="David"/>
          <w:sz w:val="24"/>
          <w:szCs w:val="24"/>
          <w:rtl/>
        </w:rPr>
        <w:t>ביטל המינהל את המכרז או נמנע מלקבל א</w:t>
      </w:r>
      <w:r w:rsidRPr="00B66867">
        <w:rPr>
          <w:rFonts w:cs="David" w:hint="cs"/>
          <w:sz w:val="24"/>
          <w:szCs w:val="24"/>
          <w:rtl/>
        </w:rPr>
        <w:t>ת</w:t>
      </w:r>
      <w:r w:rsidRPr="00B66867">
        <w:rPr>
          <w:rFonts w:cs="David"/>
          <w:sz w:val="24"/>
          <w:szCs w:val="24"/>
          <w:rtl/>
        </w:rPr>
        <w:t xml:space="preserve"> ההצעות למכרז, יהיה משוחרר מכל התחייבות כלפי כל מציע (אפילו היה זה המציע הזוכה). </w:t>
      </w:r>
    </w:p>
    <w:p w:rsidR="00A708A4" w:rsidRPr="00B66867" w:rsidRDefault="00A708A4" w:rsidP="00A708A4">
      <w:pPr>
        <w:numPr>
          <w:ilvl w:val="1"/>
          <w:numId w:val="1"/>
        </w:numPr>
        <w:tabs>
          <w:tab w:val="left" w:pos="1482"/>
        </w:tabs>
        <w:spacing w:after="0" w:line="240" w:lineRule="auto"/>
        <w:jc w:val="both"/>
        <w:rPr>
          <w:rFonts w:cs="David"/>
          <w:sz w:val="24"/>
          <w:szCs w:val="24"/>
        </w:rPr>
      </w:pPr>
      <w:r w:rsidRPr="00B66867">
        <w:rPr>
          <w:rFonts w:cs="David"/>
          <w:sz w:val="24"/>
          <w:szCs w:val="24"/>
          <w:rtl/>
        </w:rPr>
        <w:lastRenderedPageBreak/>
        <w:t>מבלי לפגוע באמור לעיל, המינהל שומר לעצמו את הזכות לנהל מו"מ עם המציעים שהצעותיהם תעמודנה בתנאי הסף.</w:t>
      </w:r>
    </w:p>
    <w:p w:rsidR="00A708A4" w:rsidRPr="00B66867" w:rsidRDefault="00A708A4" w:rsidP="00A708A4">
      <w:pPr>
        <w:numPr>
          <w:ilvl w:val="1"/>
          <w:numId w:val="1"/>
        </w:numPr>
        <w:tabs>
          <w:tab w:val="left" w:pos="1482"/>
        </w:tabs>
        <w:spacing w:after="0" w:line="240" w:lineRule="auto"/>
        <w:jc w:val="both"/>
        <w:rPr>
          <w:rFonts w:cs="David"/>
          <w:sz w:val="24"/>
          <w:szCs w:val="24"/>
        </w:rPr>
      </w:pPr>
      <w:r w:rsidRPr="00B66867">
        <w:rPr>
          <w:rFonts w:cs="David"/>
          <w:sz w:val="24"/>
          <w:szCs w:val="24"/>
          <w:rtl/>
        </w:rPr>
        <w:t xml:space="preserve">ההצעה למכרז תעמוד בתוקפה, על כל פרטיה, מרכיביה ונספחיה, ותחייב את המציע לתקופה של 60 יום מהמועד האחרון להגשת ההצעות. </w:t>
      </w:r>
    </w:p>
    <w:p w:rsidR="00A708A4" w:rsidRPr="00B66867" w:rsidRDefault="00A708A4" w:rsidP="00A708A4">
      <w:pPr>
        <w:numPr>
          <w:ilvl w:val="1"/>
          <w:numId w:val="1"/>
        </w:numPr>
        <w:tabs>
          <w:tab w:val="left" w:pos="1482"/>
        </w:tabs>
        <w:spacing w:after="0" w:line="240" w:lineRule="auto"/>
        <w:jc w:val="both"/>
        <w:rPr>
          <w:rFonts w:cs="David"/>
          <w:sz w:val="24"/>
          <w:szCs w:val="24"/>
        </w:rPr>
      </w:pPr>
      <w:r w:rsidRPr="00B66867">
        <w:rPr>
          <w:rFonts w:cs="David"/>
          <w:sz w:val="24"/>
          <w:szCs w:val="24"/>
          <w:rtl/>
        </w:rPr>
        <w:t>אם תתקבל הצעת המציע, יחתום המציע על ההסכם (לרבות כל המסמכים הנלווים לו) בתוך 7 ימים מן המועד בו הודיע לו המינהל על קבלת הצעתו למכרז. כן יבצע עד לאותו מועד את כל הפעולות ויעביר את כל המסמכים או הנכסים אשר נדרש בהסכם שיבוצעו או יועברו בעת חתימת ההסכם או עד לאותו מועד (כגון מסירת ערבות בנקאית או פוליסת ביטוח).</w:t>
      </w:r>
    </w:p>
    <w:p w:rsidR="00A708A4" w:rsidRPr="00B66867" w:rsidRDefault="00A708A4" w:rsidP="00A708A4">
      <w:pPr>
        <w:numPr>
          <w:ilvl w:val="1"/>
          <w:numId w:val="1"/>
        </w:numPr>
        <w:tabs>
          <w:tab w:val="left" w:pos="1482"/>
        </w:tabs>
        <w:spacing w:after="0" w:line="240" w:lineRule="auto"/>
        <w:jc w:val="both"/>
        <w:rPr>
          <w:rFonts w:cs="David"/>
          <w:sz w:val="24"/>
          <w:szCs w:val="24"/>
        </w:rPr>
      </w:pPr>
      <w:r w:rsidRPr="00B66867">
        <w:rPr>
          <w:rFonts w:cs="David"/>
          <w:sz w:val="24"/>
          <w:szCs w:val="24"/>
          <w:rtl/>
        </w:rPr>
        <w:t>הרשות בידי המינהל להוציא לפועל על ידי המציע הזוכה חלק מהעבודות בלבד. 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w:t>
      </w:r>
      <w:r w:rsidRPr="00B66867">
        <w:rPr>
          <w:rFonts w:cs="David" w:hint="cs"/>
          <w:sz w:val="24"/>
          <w:szCs w:val="24"/>
          <w:rtl/>
        </w:rPr>
        <w:t>שר</w:t>
      </w:r>
      <w:r w:rsidRPr="00B66867">
        <w:rPr>
          <w:rFonts w:cs="David"/>
          <w:sz w:val="24"/>
          <w:szCs w:val="24"/>
          <w:rtl/>
        </w:rPr>
        <w:t>ות לפי המכרז.</w:t>
      </w:r>
    </w:p>
    <w:p w:rsidR="00A708A4" w:rsidRPr="00B66867" w:rsidRDefault="00A708A4" w:rsidP="00A708A4">
      <w:pPr>
        <w:numPr>
          <w:ilvl w:val="1"/>
          <w:numId w:val="1"/>
        </w:numPr>
        <w:tabs>
          <w:tab w:val="left" w:pos="1482"/>
        </w:tabs>
        <w:spacing w:after="0" w:line="240" w:lineRule="auto"/>
        <w:jc w:val="both"/>
        <w:rPr>
          <w:rFonts w:cs="David"/>
          <w:sz w:val="24"/>
          <w:szCs w:val="24"/>
        </w:rPr>
      </w:pPr>
      <w:r w:rsidRPr="00B66867">
        <w:rPr>
          <w:rFonts w:cs="David"/>
          <w:sz w:val="24"/>
          <w:szCs w:val="24"/>
          <w:rtl/>
        </w:rPr>
        <w:t>היה והמציע לא יעמוד בתנאי</w:t>
      </w:r>
      <w:r w:rsidRPr="00B66867">
        <w:rPr>
          <w:rFonts w:cs="David" w:hint="cs"/>
          <w:sz w:val="24"/>
          <w:szCs w:val="24"/>
          <w:rtl/>
        </w:rPr>
        <w:t xml:space="preserve"> מתנאי </w:t>
      </w:r>
      <w:r w:rsidRPr="00B66867">
        <w:rPr>
          <w:rFonts w:cs="David"/>
          <w:sz w:val="24"/>
          <w:szCs w:val="24"/>
          <w:rtl/>
        </w:rPr>
        <w:t xml:space="preserve">המכרז ו/או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rsidR="00A708A4" w:rsidRPr="00B66867" w:rsidRDefault="00A708A4" w:rsidP="00A708A4">
      <w:pPr>
        <w:pStyle w:val="a3"/>
        <w:spacing w:line="240" w:lineRule="auto"/>
        <w:ind w:left="720" w:hanging="720"/>
        <w:rPr>
          <w:sz w:val="24"/>
          <w:rtl/>
        </w:rPr>
      </w:pPr>
    </w:p>
    <w:p w:rsidR="00A708A4" w:rsidRPr="00B66867" w:rsidRDefault="00A708A4" w:rsidP="00A708A4">
      <w:pPr>
        <w:numPr>
          <w:ilvl w:val="0"/>
          <w:numId w:val="1"/>
        </w:numPr>
        <w:spacing w:after="0" w:line="240" w:lineRule="auto"/>
        <w:jc w:val="both"/>
        <w:rPr>
          <w:rFonts w:cs="David"/>
          <w:sz w:val="24"/>
          <w:szCs w:val="24"/>
        </w:rPr>
      </w:pPr>
      <w:r w:rsidRPr="00B66867">
        <w:rPr>
          <w:rFonts w:cs="David"/>
          <w:sz w:val="24"/>
          <w:szCs w:val="24"/>
          <w:rtl/>
        </w:rPr>
        <w:t xml:space="preserve">המחירים אשר יוצעו על ידי המציע יכללו את כל ההיטלים, המסים ותשלומי החובה האחרים </w:t>
      </w:r>
      <w:r w:rsidRPr="00B66867">
        <w:rPr>
          <w:rFonts w:cs="David"/>
          <w:b/>
          <w:bCs/>
          <w:sz w:val="24"/>
          <w:szCs w:val="24"/>
          <w:u w:val="single"/>
          <w:rtl/>
        </w:rPr>
        <w:t>למעט מס ערך מוסף</w:t>
      </w:r>
      <w:r w:rsidRPr="00B66867">
        <w:rPr>
          <w:rFonts w:cs="David"/>
          <w:sz w:val="24"/>
          <w:szCs w:val="24"/>
          <w:rtl/>
        </w:rPr>
        <w:t>. סכום מס הערך המוסף יתווסף להצעת המציע בעת החתימה על ההסכם, כפי שיעורו באותה עת.</w:t>
      </w:r>
    </w:p>
    <w:p w:rsidR="00A708A4" w:rsidRPr="00B66867" w:rsidRDefault="00A708A4" w:rsidP="00A708A4">
      <w:pPr>
        <w:ind w:left="720"/>
        <w:jc w:val="both"/>
        <w:rPr>
          <w:rFonts w:cs="David"/>
          <w:sz w:val="24"/>
          <w:szCs w:val="24"/>
        </w:rPr>
      </w:pPr>
      <w:r w:rsidRPr="00B66867">
        <w:rPr>
          <w:rFonts w:cs="David"/>
          <w:sz w:val="24"/>
          <w:szCs w:val="24"/>
          <w:rtl/>
        </w:rPr>
        <w:t xml:space="preserve"> </w:t>
      </w:r>
    </w:p>
    <w:p w:rsidR="00A708A4" w:rsidRPr="00B66867" w:rsidRDefault="00A708A4" w:rsidP="00A708A4">
      <w:pPr>
        <w:numPr>
          <w:ilvl w:val="0"/>
          <w:numId w:val="1"/>
        </w:numPr>
        <w:spacing w:after="0" w:line="240" w:lineRule="auto"/>
        <w:jc w:val="both"/>
        <w:rPr>
          <w:rFonts w:cs="David"/>
          <w:sz w:val="24"/>
          <w:szCs w:val="24"/>
        </w:rPr>
      </w:pPr>
      <w:r w:rsidRPr="00B66867">
        <w:rPr>
          <w:rFonts w:cs="David" w:hint="cs"/>
          <w:sz w:val="24"/>
          <w:szCs w:val="24"/>
          <w:rtl/>
        </w:rPr>
        <w:t xml:space="preserve"> ההצעה תכלול פירוט לוחות הזמנים לתכנון וביצוע של  הפרויקט, בכפוף ללוחות הזמנים הכלליים המפורטים במפרט הטכני המצורף למסמכי המכרז.</w:t>
      </w:r>
    </w:p>
    <w:p w:rsidR="00A708A4" w:rsidRPr="00B66867" w:rsidRDefault="00A708A4" w:rsidP="00A708A4">
      <w:pPr>
        <w:jc w:val="both"/>
        <w:rPr>
          <w:rFonts w:cs="David"/>
          <w:sz w:val="24"/>
          <w:szCs w:val="24"/>
        </w:rPr>
      </w:pPr>
      <w:r w:rsidRPr="00B66867">
        <w:rPr>
          <w:rFonts w:cs="David" w:hint="cs"/>
          <w:sz w:val="24"/>
          <w:szCs w:val="24"/>
          <w:rtl/>
        </w:rPr>
        <w:t xml:space="preserve">  </w:t>
      </w:r>
    </w:p>
    <w:p w:rsidR="00A708A4" w:rsidRPr="00B66867" w:rsidRDefault="00A708A4" w:rsidP="00A708A4">
      <w:pPr>
        <w:numPr>
          <w:ilvl w:val="0"/>
          <w:numId w:val="1"/>
        </w:numPr>
        <w:spacing w:after="0" w:line="240" w:lineRule="auto"/>
        <w:jc w:val="both"/>
        <w:rPr>
          <w:rFonts w:cs="David"/>
          <w:sz w:val="24"/>
          <w:szCs w:val="24"/>
        </w:rPr>
      </w:pPr>
      <w:r w:rsidRPr="00B66867">
        <w:rPr>
          <w:rFonts w:cs="David"/>
          <w:sz w:val="24"/>
          <w:szCs w:val="24"/>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הנומינלי ולא ישוערכו.</w:t>
      </w:r>
    </w:p>
    <w:p w:rsidR="00A708A4" w:rsidRDefault="00A708A4" w:rsidP="00A708A4">
      <w:pPr>
        <w:bidi w:val="0"/>
        <w:spacing w:after="0" w:line="240" w:lineRule="auto"/>
        <w:rPr>
          <w:rFonts w:cs="David"/>
          <w:sz w:val="24"/>
          <w:szCs w:val="24"/>
          <w:rtl/>
        </w:rPr>
      </w:pPr>
      <w:r>
        <w:rPr>
          <w:rFonts w:cs="David"/>
          <w:sz w:val="24"/>
          <w:szCs w:val="24"/>
          <w:rtl/>
        </w:rPr>
        <w:br w:type="page"/>
      </w:r>
    </w:p>
    <w:p w:rsidR="00DE1BE8" w:rsidRDefault="00DE1BE8" w:rsidP="00A708A4">
      <w:pPr>
        <w:jc w:val="both"/>
        <w:outlineLvl w:val="0"/>
        <w:rPr>
          <w:rFonts w:cs="David"/>
          <w:b/>
          <w:bCs/>
          <w:sz w:val="24"/>
          <w:szCs w:val="24"/>
          <w:u w:val="single"/>
          <w:rtl/>
        </w:rPr>
      </w:pPr>
    </w:p>
    <w:p w:rsidR="00A708A4" w:rsidRPr="00E2725A" w:rsidRDefault="00A708A4" w:rsidP="00A708A4">
      <w:pPr>
        <w:jc w:val="both"/>
        <w:outlineLvl w:val="0"/>
        <w:rPr>
          <w:rFonts w:cs="David"/>
          <w:b/>
          <w:bCs/>
          <w:sz w:val="24"/>
          <w:szCs w:val="24"/>
          <w:u w:val="single"/>
          <w:rtl/>
        </w:rPr>
      </w:pPr>
      <w:r w:rsidRPr="00E2725A">
        <w:rPr>
          <w:rFonts w:cs="David"/>
          <w:b/>
          <w:bCs/>
          <w:sz w:val="24"/>
          <w:szCs w:val="24"/>
          <w:u w:val="single"/>
          <w:rtl/>
        </w:rPr>
        <w:t>ד. בחירת הזוכה במכרז</w:t>
      </w:r>
    </w:p>
    <w:p w:rsidR="00A708A4" w:rsidRPr="00E2725A" w:rsidRDefault="00A708A4" w:rsidP="00A708A4">
      <w:pPr>
        <w:numPr>
          <w:ilvl w:val="0"/>
          <w:numId w:val="1"/>
        </w:numPr>
        <w:spacing w:after="0" w:line="240" w:lineRule="auto"/>
        <w:jc w:val="both"/>
        <w:rPr>
          <w:rFonts w:cs="David"/>
          <w:sz w:val="24"/>
          <w:szCs w:val="24"/>
        </w:rPr>
      </w:pPr>
      <w:r w:rsidRPr="00E2725A">
        <w:rPr>
          <w:rFonts w:cs="David"/>
          <w:sz w:val="24"/>
          <w:szCs w:val="24"/>
          <w:rtl/>
        </w:rPr>
        <w:t>בחירת הזוכה במכרז תיעשה בשלבים</w:t>
      </w:r>
      <w:r w:rsidRPr="00E2725A">
        <w:rPr>
          <w:rFonts w:cs="David" w:hint="cs"/>
          <w:sz w:val="24"/>
          <w:szCs w:val="24"/>
          <w:rtl/>
        </w:rPr>
        <w:t xml:space="preserve"> כמפורט להלן</w:t>
      </w:r>
      <w:r w:rsidRPr="00E2725A">
        <w:rPr>
          <w:rFonts w:cs="David"/>
          <w:sz w:val="24"/>
          <w:szCs w:val="24"/>
          <w:rtl/>
        </w:rPr>
        <w:t>:</w:t>
      </w:r>
    </w:p>
    <w:p w:rsidR="00A708A4" w:rsidRPr="00E2725A" w:rsidRDefault="00A708A4" w:rsidP="00A708A4">
      <w:pPr>
        <w:numPr>
          <w:ilvl w:val="1"/>
          <w:numId w:val="1"/>
        </w:numPr>
        <w:spacing w:after="0" w:line="240" w:lineRule="auto"/>
        <w:jc w:val="both"/>
        <w:rPr>
          <w:rFonts w:cs="David"/>
          <w:sz w:val="24"/>
          <w:szCs w:val="24"/>
          <w:rtl/>
        </w:rPr>
      </w:pPr>
      <w:r w:rsidRPr="00E2725A">
        <w:rPr>
          <w:rFonts w:cs="David"/>
          <w:sz w:val="24"/>
          <w:szCs w:val="24"/>
          <w:rtl/>
        </w:rPr>
        <w:t>ב</w:t>
      </w:r>
      <w:r w:rsidRPr="00E2725A">
        <w:rPr>
          <w:rFonts w:cs="David"/>
          <w:b/>
          <w:bCs/>
          <w:sz w:val="24"/>
          <w:szCs w:val="24"/>
          <w:u w:val="single"/>
          <w:rtl/>
        </w:rPr>
        <w:t>שלב הראשון</w:t>
      </w:r>
      <w:r w:rsidRPr="00E2725A">
        <w:rPr>
          <w:rFonts w:cs="David"/>
          <w:sz w:val="24"/>
          <w:szCs w:val="24"/>
          <w:rtl/>
        </w:rPr>
        <w:t xml:space="preserve"> ייבחנו ההצעות שיוגשו במסגרת המכרז מבחינת עמידתן בתנאי הסף של המכרז. הצעות שעמדו בכל תנאי הסף יעברו לשלב השני של בחירת הזוכה.</w:t>
      </w:r>
    </w:p>
    <w:p w:rsidR="00A708A4" w:rsidRPr="00E2725A" w:rsidRDefault="00A708A4" w:rsidP="00A708A4">
      <w:pPr>
        <w:numPr>
          <w:ilvl w:val="1"/>
          <w:numId w:val="1"/>
        </w:numPr>
        <w:spacing w:after="0" w:line="240" w:lineRule="auto"/>
        <w:jc w:val="both"/>
        <w:rPr>
          <w:rFonts w:cs="David"/>
          <w:sz w:val="24"/>
          <w:szCs w:val="24"/>
        </w:rPr>
      </w:pPr>
      <w:r w:rsidRPr="00E2725A">
        <w:rPr>
          <w:rFonts w:cs="David"/>
          <w:sz w:val="24"/>
          <w:szCs w:val="24"/>
          <w:rtl/>
        </w:rPr>
        <w:t xml:space="preserve">במסגרת </w:t>
      </w:r>
      <w:r w:rsidRPr="00E2725A">
        <w:rPr>
          <w:rFonts w:cs="David"/>
          <w:b/>
          <w:bCs/>
          <w:sz w:val="24"/>
          <w:szCs w:val="24"/>
          <w:u w:val="single"/>
          <w:rtl/>
        </w:rPr>
        <w:t>השלב השני</w:t>
      </w:r>
      <w:r w:rsidRPr="00E2725A">
        <w:rPr>
          <w:rFonts w:cs="David"/>
          <w:sz w:val="24"/>
          <w:szCs w:val="24"/>
          <w:rtl/>
        </w:rPr>
        <w:t xml:space="preserve"> של בחירת הזוכה יביא המינהל בחשבון את השיקול</w:t>
      </w:r>
      <w:r w:rsidRPr="00E2725A">
        <w:rPr>
          <w:rFonts w:cs="David" w:hint="cs"/>
          <w:sz w:val="24"/>
          <w:szCs w:val="24"/>
          <w:rtl/>
        </w:rPr>
        <w:t>ים</w:t>
      </w:r>
      <w:r w:rsidRPr="00E2725A">
        <w:rPr>
          <w:rFonts w:cs="David"/>
          <w:sz w:val="24"/>
          <w:szCs w:val="24"/>
          <w:rtl/>
        </w:rPr>
        <w:t xml:space="preserve"> </w:t>
      </w:r>
      <w:r w:rsidRPr="00E2725A">
        <w:rPr>
          <w:rFonts w:cs="David" w:hint="cs"/>
          <w:sz w:val="24"/>
          <w:szCs w:val="24"/>
          <w:rtl/>
        </w:rPr>
        <w:t>המ</w:t>
      </w:r>
      <w:r w:rsidRPr="00E2725A">
        <w:rPr>
          <w:rFonts w:cs="David"/>
          <w:sz w:val="24"/>
          <w:szCs w:val="24"/>
          <w:rtl/>
        </w:rPr>
        <w:t>פורט</w:t>
      </w:r>
      <w:r w:rsidRPr="00E2725A">
        <w:rPr>
          <w:rFonts w:cs="David" w:hint="cs"/>
          <w:sz w:val="24"/>
          <w:szCs w:val="24"/>
          <w:rtl/>
        </w:rPr>
        <w:t>ים</w:t>
      </w:r>
      <w:r w:rsidRPr="00E2725A">
        <w:rPr>
          <w:rFonts w:cs="David"/>
          <w:sz w:val="24"/>
          <w:szCs w:val="24"/>
          <w:rtl/>
        </w:rPr>
        <w:t xml:space="preserve"> להלן, ויהיה רשאי לדרוש מהמציעים ראיות לשביעות רצונו להוכחת הפרטים הרלוונטיים, אף לאחר פתיחת ההצעות:</w:t>
      </w:r>
    </w:p>
    <w:p w:rsidR="00A708A4" w:rsidRPr="00E2725A" w:rsidRDefault="00A708A4" w:rsidP="00A708A4">
      <w:pPr>
        <w:spacing w:after="0" w:line="240" w:lineRule="auto"/>
        <w:ind w:left="1440"/>
        <w:jc w:val="both"/>
        <w:rPr>
          <w:rFonts w:cs="David"/>
          <w:sz w:val="24"/>
          <w:szCs w:val="24"/>
          <w:rtl/>
        </w:rPr>
      </w:pPr>
    </w:p>
    <w:p w:rsidR="00A708A4" w:rsidRPr="00E2725A" w:rsidRDefault="00A708A4" w:rsidP="00A708A4">
      <w:pPr>
        <w:pStyle w:val="Normal4"/>
        <w:tabs>
          <w:tab w:val="left" w:pos="5983"/>
        </w:tabs>
        <w:spacing w:before="40" w:after="40"/>
        <w:ind w:left="2340"/>
        <w:jc w:val="left"/>
        <w:rPr>
          <w:b/>
          <w:bCs/>
          <w:sz w:val="24"/>
          <w:szCs w:val="24"/>
          <w:rtl/>
        </w:rPr>
      </w:pPr>
      <w:r w:rsidRPr="00E2725A">
        <w:rPr>
          <w:rFonts w:hint="cs"/>
          <w:sz w:val="24"/>
          <w:szCs w:val="24"/>
          <w:rtl/>
        </w:rPr>
        <w:t>1)</w:t>
      </w:r>
      <w:r w:rsidRPr="00E2725A">
        <w:rPr>
          <w:b/>
          <w:bCs/>
          <w:sz w:val="24"/>
          <w:szCs w:val="24"/>
          <w:rtl/>
        </w:rPr>
        <w:t>המחיר המוצע</w:t>
      </w:r>
      <w:r w:rsidRPr="00E2725A">
        <w:rPr>
          <w:sz w:val="24"/>
          <w:szCs w:val="24"/>
          <w:rtl/>
        </w:rPr>
        <w:t xml:space="preserve"> בעד מתן השירותים נושא המכרז</w:t>
      </w:r>
      <w:r w:rsidRPr="00E2725A">
        <w:rPr>
          <w:rFonts w:hint="cs"/>
          <w:sz w:val="24"/>
          <w:szCs w:val="24"/>
          <w:rtl/>
        </w:rPr>
        <w:t xml:space="preserve"> - </w:t>
      </w:r>
      <w:r w:rsidRPr="00E2725A">
        <w:rPr>
          <w:b/>
          <w:bCs/>
          <w:sz w:val="24"/>
          <w:szCs w:val="24"/>
          <w:rtl/>
        </w:rPr>
        <w:t xml:space="preserve"> </w:t>
      </w:r>
      <w:r w:rsidRPr="00E2725A">
        <w:rPr>
          <w:rFonts w:hint="cs"/>
          <w:b/>
          <w:bCs/>
          <w:sz w:val="24"/>
          <w:szCs w:val="24"/>
          <w:rtl/>
        </w:rPr>
        <w:t>70%</w:t>
      </w:r>
    </w:p>
    <w:p w:rsidR="00A708A4" w:rsidRPr="00E2725A" w:rsidRDefault="00A708A4" w:rsidP="00A708A4">
      <w:pPr>
        <w:pStyle w:val="Normal4"/>
        <w:tabs>
          <w:tab w:val="left" w:pos="5983"/>
        </w:tabs>
        <w:spacing w:before="40" w:after="40"/>
        <w:ind w:left="2340"/>
        <w:jc w:val="left"/>
        <w:rPr>
          <w:sz w:val="24"/>
          <w:szCs w:val="24"/>
          <w:rtl/>
        </w:rPr>
      </w:pPr>
      <w:r w:rsidRPr="00E2725A">
        <w:rPr>
          <w:rFonts w:hint="cs"/>
          <w:b/>
          <w:bCs/>
          <w:sz w:val="24"/>
          <w:szCs w:val="24"/>
          <w:rtl/>
        </w:rPr>
        <w:t>2) נתוני איכות</w:t>
      </w:r>
      <w:r w:rsidRPr="00E2725A">
        <w:rPr>
          <w:rFonts w:hint="cs"/>
          <w:sz w:val="24"/>
          <w:szCs w:val="24"/>
          <w:rtl/>
        </w:rPr>
        <w:t xml:space="preserve"> של המציע</w:t>
      </w:r>
      <w:r w:rsidR="007C6FD4" w:rsidRPr="00E2725A">
        <w:rPr>
          <w:rFonts w:hint="cs"/>
          <w:sz w:val="24"/>
          <w:szCs w:val="24"/>
          <w:rtl/>
        </w:rPr>
        <w:t xml:space="preserve"> (ניסיון קודם בפרויקטים מאותו סוג והיקפם, ניסיון בביצוע פרויקטים באזור יהודה ושומרון וכו') </w:t>
      </w:r>
      <w:r w:rsidRPr="00E2725A">
        <w:rPr>
          <w:rFonts w:hint="cs"/>
          <w:sz w:val="24"/>
          <w:szCs w:val="24"/>
          <w:rtl/>
        </w:rPr>
        <w:t>-</w:t>
      </w:r>
      <w:r w:rsidR="007C6FD4" w:rsidRPr="00E2725A">
        <w:rPr>
          <w:rFonts w:hint="cs"/>
          <w:sz w:val="24"/>
          <w:szCs w:val="24"/>
          <w:rtl/>
        </w:rPr>
        <w:t xml:space="preserve"> </w:t>
      </w:r>
      <w:r w:rsidRPr="00E2725A">
        <w:rPr>
          <w:rFonts w:hint="cs"/>
          <w:b/>
          <w:bCs/>
          <w:sz w:val="24"/>
          <w:szCs w:val="24"/>
          <w:rtl/>
        </w:rPr>
        <w:t>30%</w:t>
      </w:r>
      <w:r w:rsidRPr="00E2725A">
        <w:rPr>
          <w:rFonts w:hint="cs"/>
          <w:sz w:val="24"/>
          <w:szCs w:val="24"/>
          <w:rtl/>
        </w:rPr>
        <w:t>.</w:t>
      </w:r>
    </w:p>
    <w:p w:rsidR="00A708A4" w:rsidRDefault="00A708A4" w:rsidP="00A708A4">
      <w:pPr>
        <w:pStyle w:val="Normal4"/>
        <w:tabs>
          <w:tab w:val="left" w:pos="5983"/>
        </w:tabs>
        <w:spacing w:before="40" w:after="40"/>
        <w:ind w:left="2340"/>
        <w:jc w:val="left"/>
        <w:rPr>
          <w:sz w:val="24"/>
          <w:szCs w:val="24"/>
          <w:rtl/>
        </w:rPr>
      </w:pPr>
    </w:p>
    <w:p w:rsidR="00C06F29" w:rsidRPr="00B66867" w:rsidRDefault="00C06F29" w:rsidP="00A708A4">
      <w:pPr>
        <w:pStyle w:val="Normal4"/>
        <w:tabs>
          <w:tab w:val="left" w:pos="5983"/>
        </w:tabs>
        <w:spacing w:before="40" w:after="40"/>
        <w:ind w:left="2340"/>
        <w:jc w:val="left"/>
        <w:rPr>
          <w:sz w:val="24"/>
          <w:szCs w:val="24"/>
        </w:rPr>
      </w:pPr>
    </w:p>
    <w:p w:rsidR="00A708A4" w:rsidRPr="00B66867" w:rsidRDefault="00A708A4" w:rsidP="00A708A4">
      <w:pPr>
        <w:numPr>
          <w:ilvl w:val="0"/>
          <w:numId w:val="1"/>
        </w:numPr>
        <w:spacing w:after="0" w:line="240" w:lineRule="auto"/>
        <w:jc w:val="both"/>
        <w:rPr>
          <w:rFonts w:cs="David"/>
          <w:sz w:val="24"/>
          <w:szCs w:val="24"/>
        </w:rPr>
      </w:pPr>
      <w:bookmarkStart w:id="2" w:name="OLE_LINK3"/>
      <w:r w:rsidRPr="00B66867">
        <w:rPr>
          <w:rFonts w:cs="David"/>
          <w:sz w:val="24"/>
          <w:szCs w:val="24"/>
          <w:rtl/>
        </w:rPr>
        <w:t>אין באמור לעיל כדי לגרוע מכלליות שיקוליו של המינהל האזרחי.</w:t>
      </w:r>
    </w:p>
    <w:p w:rsidR="00A708A4" w:rsidRPr="00C06F29" w:rsidRDefault="00A708A4" w:rsidP="00C06F29">
      <w:pPr>
        <w:jc w:val="both"/>
        <w:rPr>
          <w:rFonts w:cs="David"/>
          <w:sz w:val="24"/>
          <w:szCs w:val="24"/>
        </w:rPr>
      </w:pPr>
    </w:p>
    <w:p w:rsidR="00A708A4" w:rsidRPr="00B66867" w:rsidRDefault="00A708A4" w:rsidP="00A708A4">
      <w:pPr>
        <w:numPr>
          <w:ilvl w:val="0"/>
          <w:numId w:val="1"/>
        </w:numPr>
        <w:spacing w:after="0" w:line="240" w:lineRule="auto"/>
        <w:jc w:val="both"/>
        <w:rPr>
          <w:rFonts w:cs="David"/>
          <w:sz w:val="24"/>
          <w:szCs w:val="24"/>
        </w:rPr>
      </w:pPr>
      <w:r w:rsidRPr="00B66867">
        <w:rPr>
          <w:rFonts w:cs="David"/>
          <w:sz w:val="24"/>
          <w:szCs w:val="24"/>
          <w:rtl/>
        </w:rPr>
        <w:t xml:space="preserve">המינהל רשאי לקבל פרטים נוספים והבהרות בנושאים כספיים ומקצועיים מכל אחד מהמציעים אף לאחר פתיחת ההצעות. </w:t>
      </w:r>
    </w:p>
    <w:p w:rsidR="00A708A4" w:rsidRPr="00B66867" w:rsidRDefault="00A708A4" w:rsidP="00A708A4">
      <w:pPr>
        <w:jc w:val="both"/>
        <w:rPr>
          <w:rFonts w:cs="David"/>
          <w:sz w:val="24"/>
          <w:szCs w:val="24"/>
          <w:rtl/>
        </w:rPr>
      </w:pPr>
    </w:p>
    <w:p w:rsidR="00A708A4" w:rsidRPr="00B66867" w:rsidRDefault="00A708A4" w:rsidP="00A708A4">
      <w:pPr>
        <w:numPr>
          <w:ilvl w:val="0"/>
          <w:numId w:val="1"/>
        </w:numPr>
        <w:spacing w:after="0" w:line="240" w:lineRule="auto"/>
        <w:jc w:val="both"/>
        <w:rPr>
          <w:rFonts w:cs="David"/>
          <w:sz w:val="24"/>
          <w:szCs w:val="24"/>
        </w:rPr>
      </w:pPr>
      <w:r w:rsidRPr="00B66867">
        <w:rPr>
          <w:rFonts w:cs="David"/>
          <w:sz w:val="24"/>
          <w:szCs w:val="24"/>
          <w:rtl/>
        </w:rPr>
        <w:t xml:space="preserve">המינהל יהיה רשאי לבחור ביותר מזוכה אחד במכרז ולפצל את העבודות או השירותים מושא המכרז בין הזוכים שייבחרו. </w:t>
      </w:r>
    </w:p>
    <w:p w:rsidR="00A708A4" w:rsidRPr="00B66867" w:rsidRDefault="00A708A4" w:rsidP="00A708A4">
      <w:pPr>
        <w:jc w:val="both"/>
        <w:rPr>
          <w:rFonts w:cs="David"/>
          <w:sz w:val="24"/>
          <w:szCs w:val="24"/>
          <w:u w:val="single"/>
          <w:rtl/>
        </w:rPr>
      </w:pPr>
    </w:p>
    <w:p w:rsidR="00A708A4" w:rsidRPr="00B66867" w:rsidRDefault="00A708A4" w:rsidP="00A708A4">
      <w:pPr>
        <w:numPr>
          <w:ilvl w:val="0"/>
          <w:numId w:val="1"/>
        </w:numPr>
        <w:spacing w:after="0" w:line="240" w:lineRule="auto"/>
        <w:jc w:val="both"/>
        <w:rPr>
          <w:rFonts w:cs="David"/>
          <w:sz w:val="24"/>
          <w:szCs w:val="24"/>
        </w:rPr>
      </w:pPr>
      <w:r w:rsidRPr="00B66867">
        <w:rPr>
          <w:rFonts w:cs="David"/>
          <w:sz w:val="24"/>
          <w:szCs w:val="24"/>
          <w:u w:val="single"/>
          <w:rtl/>
        </w:rPr>
        <w:t>למען הסר ספק</w:t>
      </w:r>
      <w:r w:rsidRPr="00B66867">
        <w:rPr>
          <w:rFonts w:cs="David"/>
          <w:sz w:val="24"/>
          <w:szCs w:val="24"/>
          <w:rtl/>
        </w:rPr>
        <w:t>: במסגרת הליך בחירת הזוכה במכרז יהיה המינהל רשאי שלא לעבור לשלבים מתקדמים של בחירת הזוכה ולהכריז על כלל המציעים שעמדו בתנאי הסף כזוכים. בחר המינהל ביותר מזוכה אחד, יפצל את העבודות או השירותים במסגרת המכרז בין הזוכים באופן שיבטיח את מרב היתרונות למינהל. בכלל זה יהיה המינהל רשאי לפצל את העבודות או השירותים בין הזוכים באופן סיבובי או עפ"י כל קנה מידה שיראה לנכון.</w:t>
      </w:r>
    </w:p>
    <w:p w:rsidR="00A708A4" w:rsidRPr="00B66867" w:rsidRDefault="00A708A4" w:rsidP="00A708A4">
      <w:pPr>
        <w:jc w:val="both"/>
        <w:rPr>
          <w:rFonts w:cs="David"/>
          <w:sz w:val="24"/>
          <w:szCs w:val="24"/>
          <w:rtl/>
        </w:rPr>
      </w:pPr>
    </w:p>
    <w:p w:rsidR="00A708A4" w:rsidRPr="00B66867" w:rsidRDefault="00A708A4" w:rsidP="00A708A4">
      <w:pPr>
        <w:numPr>
          <w:ilvl w:val="0"/>
          <w:numId w:val="1"/>
        </w:numPr>
        <w:spacing w:after="0" w:line="240" w:lineRule="auto"/>
        <w:jc w:val="both"/>
        <w:rPr>
          <w:rFonts w:cs="David"/>
          <w:sz w:val="24"/>
          <w:szCs w:val="24"/>
        </w:rPr>
      </w:pPr>
      <w:r w:rsidRPr="00B66867">
        <w:rPr>
          <w:rFonts w:cs="David"/>
          <w:sz w:val="24"/>
          <w:szCs w:val="24"/>
          <w:rtl/>
        </w:rPr>
        <w:t xml:space="preserve">המינהל רשאי שלא לעבור לשלבים מתקדמים של הליך בחירת הזוכה אם כבר לאחר השלבים הראשוניים יתברר, כי </w:t>
      </w:r>
      <w:r w:rsidRPr="00B66867">
        <w:rPr>
          <w:rFonts w:cs="David" w:hint="cs"/>
          <w:sz w:val="24"/>
          <w:szCs w:val="24"/>
          <w:rtl/>
        </w:rPr>
        <w:t xml:space="preserve">קיים יתרון משמעותי למציע אחד או למספר מציעים לפי עניין, על המציעים </w:t>
      </w:r>
      <w:r w:rsidRPr="00B66867">
        <w:rPr>
          <w:rFonts w:cs="David"/>
          <w:sz w:val="24"/>
          <w:szCs w:val="24"/>
          <w:rtl/>
        </w:rPr>
        <w:t>וכי יתרון זה מייתר המשך בחינת הצעות של המציעים האחרים.</w:t>
      </w:r>
      <w:bookmarkEnd w:id="2"/>
    </w:p>
    <w:p w:rsidR="00A708A4" w:rsidRDefault="00A708A4" w:rsidP="00A708A4">
      <w:pPr>
        <w:jc w:val="both"/>
        <w:outlineLvl w:val="0"/>
        <w:rPr>
          <w:rFonts w:cs="David"/>
          <w:b/>
          <w:bCs/>
          <w:sz w:val="24"/>
          <w:szCs w:val="24"/>
          <w:u w:val="single"/>
          <w:rtl/>
        </w:rPr>
      </w:pPr>
    </w:p>
    <w:p w:rsidR="00A708A4" w:rsidRPr="00B66867" w:rsidRDefault="00A708A4" w:rsidP="00A708A4">
      <w:pPr>
        <w:jc w:val="both"/>
        <w:outlineLvl w:val="0"/>
        <w:rPr>
          <w:rFonts w:cs="David"/>
          <w:b/>
          <w:bCs/>
          <w:sz w:val="24"/>
          <w:szCs w:val="24"/>
          <w:u w:val="single"/>
          <w:rtl/>
        </w:rPr>
      </w:pPr>
      <w:r w:rsidRPr="00B66867">
        <w:rPr>
          <w:rFonts w:cs="David"/>
          <w:b/>
          <w:bCs/>
          <w:sz w:val="24"/>
          <w:szCs w:val="24"/>
          <w:u w:val="single"/>
          <w:rtl/>
        </w:rPr>
        <w:t>ו. הבהרות נוספות והוראות הגשה</w:t>
      </w:r>
    </w:p>
    <w:p w:rsidR="00A708A4" w:rsidRPr="00B66867" w:rsidRDefault="00A708A4" w:rsidP="00A708A4">
      <w:pPr>
        <w:numPr>
          <w:ilvl w:val="0"/>
          <w:numId w:val="1"/>
        </w:numPr>
        <w:spacing w:after="0" w:line="240" w:lineRule="auto"/>
        <w:jc w:val="both"/>
        <w:rPr>
          <w:rFonts w:cs="David"/>
          <w:sz w:val="24"/>
          <w:szCs w:val="24"/>
        </w:rPr>
      </w:pPr>
      <w:r w:rsidRPr="00B66867">
        <w:rPr>
          <w:rFonts w:cs="David"/>
          <w:sz w:val="24"/>
          <w:szCs w:val="24"/>
          <w:rtl/>
        </w:rPr>
        <w:t>ביצוע העבודה או מתן השירותים יתבצע בשטחי איו"ש, ו</w:t>
      </w:r>
      <w:r w:rsidRPr="00B66867">
        <w:rPr>
          <w:rFonts w:cs="David" w:hint="cs"/>
          <w:sz w:val="24"/>
          <w:szCs w:val="24"/>
          <w:rtl/>
        </w:rPr>
        <w:t>עשוי להיות</w:t>
      </w:r>
      <w:r w:rsidRPr="00B66867">
        <w:rPr>
          <w:rFonts w:cs="David"/>
          <w:sz w:val="24"/>
          <w:szCs w:val="24"/>
          <w:rtl/>
        </w:rPr>
        <w:t xml:space="preserve"> בהם אלמנט של סיכון לביטחון האישי של מבצעי העבודה, כולל במהלך הנסיעות למקומות השונים בהם יינתן השירות. מצד המינהל</w:t>
      </w:r>
      <w:r w:rsidRPr="00B66867">
        <w:rPr>
          <w:rFonts w:cs="David"/>
          <w:b/>
          <w:bCs/>
          <w:sz w:val="24"/>
          <w:szCs w:val="24"/>
          <w:rtl/>
        </w:rPr>
        <w:t xml:space="preserve"> לא</w:t>
      </w:r>
      <w:r w:rsidRPr="00B66867">
        <w:rPr>
          <w:rFonts w:cs="David"/>
          <w:sz w:val="24"/>
          <w:szCs w:val="24"/>
          <w:rtl/>
        </w:rPr>
        <w:t xml:space="preserve"> יינתנו שירותי ליווי או אבטחה כלשהם לזוכה או לעובדים מטעמו.</w:t>
      </w:r>
    </w:p>
    <w:p w:rsidR="00A708A4" w:rsidRPr="00B66867" w:rsidRDefault="00A708A4" w:rsidP="00A708A4">
      <w:pPr>
        <w:ind w:left="360"/>
        <w:jc w:val="both"/>
        <w:rPr>
          <w:rFonts w:cs="David"/>
          <w:sz w:val="24"/>
          <w:szCs w:val="24"/>
          <w:rtl/>
        </w:rPr>
      </w:pPr>
    </w:p>
    <w:p w:rsidR="00A708A4" w:rsidRPr="00B66867" w:rsidRDefault="00A708A4" w:rsidP="00A708A4">
      <w:pPr>
        <w:pStyle w:val="a3"/>
        <w:numPr>
          <w:ilvl w:val="0"/>
          <w:numId w:val="1"/>
        </w:numPr>
        <w:spacing w:line="240" w:lineRule="auto"/>
        <w:rPr>
          <w:sz w:val="24"/>
        </w:rPr>
      </w:pPr>
      <w:r w:rsidRPr="00B66867">
        <w:rPr>
          <w:sz w:val="24"/>
          <w:rtl/>
        </w:rPr>
        <w:t xml:space="preserve">כדי להשתתף במכרז, יש למלא את כל הפרטים החסרים במכתב ההצעה המופנה אל המינהל, לחתום על המכתב (לרבות חותמת חברה או פעולה אחרת הנדרשת על מנת לחייב את המציע) ולהחתים עורך דין על הצהרה כי החתימה על ההצעה מחייבת את המציע לעניין ההצעה ולעניין ההתקשרות בהסכם נשוא המכרז שבנדון. </w:t>
      </w:r>
    </w:p>
    <w:p w:rsidR="00A708A4" w:rsidRPr="00B66867" w:rsidRDefault="00A708A4" w:rsidP="00A708A4">
      <w:pPr>
        <w:pStyle w:val="a3"/>
        <w:spacing w:line="240" w:lineRule="auto"/>
        <w:rPr>
          <w:sz w:val="24"/>
          <w:rtl/>
        </w:rPr>
      </w:pPr>
    </w:p>
    <w:p w:rsidR="00A708A4" w:rsidRPr="00B66867" w:rsidRDefault="00A708A4" w:rsidP="00C06F29">
      <w:pPr>
        <w:pStyle w:val="a3"/>
        <w:numPr>
          <w:ilvl w:val="0"/>
          <w:numId w:val="1"/>
        </w:numPr>
        <w:spacing w:line="240" w:lineRule="auto"/>
        <w:rPr>
          <w:sz w:val="24"/>
        </w:rPr>
      </w:pPr>
      <w:r w:rsidRPr="00B66867">
        <w:rPr>
          <w:sz w:val="24"/>
          <w:rtl/>
        </w:rPr>
        <w:t>ההצעה, כשהיא במעטפה אטומה הנושאת סימני זיהוי של ה</w:t>
      </w:r>
      <w:r w:rsidRPr="00B66867">
        <w:rPr>
          <w:rFonts w:hint="cs"/>
          <w:sz w:val="24"/>
          <w:rtl/>
        </w:rPr>
        <w:t>מציע</w:t>
      </w:r>
      <w:r w:rsidRPr="00B66867">
        <w:rPr>
          <w:sz w:val="24"/>
          <w:rtl/>
        </w:rPr>
        <w:t xml:space="preserve"> ואת מספר המכרז, תושם בתיבת ההצעות שביחידת קמ"ט אוצר במינהל עד למועד האחרון להגשת ההצעות. יש להקפיד למלא נכונה ובאופן מלא את </w:t>
      </w:r>
      <w:r w:rsidRPr="00B66867">
        <w:rPr>
          <w:rFonts w:hint="cs"/>
          <w:sz w:val="24"/>
          <w:rtl/>
        </w:rPr>
        <w:t>כל הפרטים הנדרשים להגשת הצעה למכרז זה.</w:t>
      </w:r>
    </w:p>
    <w:p w:rsidR="00A708A4" w:rsidRPr="00B66867" w:rsidRDefault="00A708A4" w:rsidP="00A708A4">
      <w:pPr>
        <w:pStyle w:val="a3"/>
        <w:spacing w:line="240" w:lineRule="auto"/>
        <w:rPr>
          <w:sz w:val="24"/>
          <w:rtl/>
        </w:rPr>
      </w:pPr>
    </w:p>
    <w:p w:rsidR="00A708A4" w:rsidRPr="00B66867" w:rsidRDefault="00A708A4" w:rsidP="00E2725A">
      <w:pPr>
        <w:pStyle w:val="a3"/>
        <w:numPr>
          <w:ilvl w:val="0"/>
          <w:numId w:val="1"/>
        </w:numPr>
        <w:spacing w:line="240" w:lineRule="auto"/>
        <w:rPr>
          <w:sz w:val="24"/>
        </w:rPr>
      </w:pPr>
      <w:r w:rsidRPr="00B66867">
        <w:rPr>
          <w:sz w:val="24"/>
          <w:rtl/>
        </w:rPr>
        <w:lastRenderedPageBreak/>
        <w:t xml:space="preserve">על ההצעות להגיע לתיבת ההצעות הנמצאת </w:t>
      </w:r>
      <w:r w:rsidR="008F0210">
        <w:rPr>
          <w:rFonts w:hint="cs"/>
          <w:sz w:val="24"/>
          <w:rtl/>
        </w:rPr>
        <w:t xml:space="preserve">במבנה לקבלת קהל </w:t>
      </w:r>
      <w:r w:rsidRPr="00B66867">
        <w:rPr>
          <w:sz w:val="24"/>
          <w:rtl/>
        </w:rPr>
        <w:t>במפקדת המינהל האזרחי בבית-אל עד ליום</w:t>
      </w:r>
      <w:r>
        <w:rPr>
          <w:rFonts w:hint="cs"/>
          <w:sz w:val="24"/>
          <w:rtl/>
        </w:rPr>
        <w:t xml:space="preserve"> </w:t>
      </w:r>
      <w:r w:rsidR="00E2725A">
        <w:rPr>
          <w:rFonts w:hint="cs"/>
          <w:b/>
          <w:bCs/>
          <w:sz w:val="24"/>
          <w:rtl/>
        </w:rPr>
        <w:t>16.9.13</w:t>
      </w:r>
      <w:r w:rsidRPr="00B66867">
        <w:rPr>
          <w:rFonts w:hint="cs"/>
          <w:b/>
          <w:bCs/>
          <w:sz w:val="24"/>
          <w:rtl/>
        </w:rPr>
        <w:t xml:space="preserve">  שע</w:t>
      </w:r>
      <w:r w:rsidRPr="00B66867">
        <w:rPr>
          <w:b/>
          <w:bCs/>
          <w:sz w:val="24"/>
          <w:u w:val="single"/>
          <w:rtl/>
        </w:rPr>
        <w:t>ה 12:00</w:t>
      </w:r>
      <w:r w:rsidRPr="00B66867">
        <w:rPr>
          <w:sz w:val="24"/>
          <w:rtl/>
        </w:rPr>
        <w:t>. הצעה אשר לא תימצא בתיבת ההצעות עד לשעה הנקובה, באותו היום, לא תיחשב כמעטפה שנמסרה במועד ולא תשתתף במכרז.</w:t>
      </w:r>
    </w:p>
    <w:p w:rsidR="00A708A4" w:rsidRPr="00B66867" w:rsidRDefault="00A708A4" w:rsidP="00A708A4">
      <w:pPr>
        <w:pStyle w:val="a3"/>
        <w:spacing w:line="240" w:lineRule="auto"/>
        <w:rPr>
          <w:sz w:val="24"/>
          <w:rtl/>
        </w:rPr>
      </w:pPr>
    </w:p>
    <w:p w:rsidR="00A708A4" w:rsidRPr="00FE317C" w:rsidRDefault="00A708A4" w:rsidP="008F0210">
      <w:pPr>
        <w:pStyle w:val="a3"/>
        <w:numPr>
          <w:ilvl w:val="0"/>
          <w:numId w:val="1"/>
        </w:numPr>
        <w:spacing w:line="240" w:lineRule="auto"/>
        <w:rPr>
          <w:b/>
          <w:bCs/>
          <w:sz w:val="24"/>
          <w:rtl/>
        </w:rPr>
      </w:pPr>
      <w:r w:rsidRPr="00FE317C">
        <w:rPr>
          <w:sz w:val="24"/>
          <w:rtl/>
        </w:rPr>
        <w:t>לבירורים, הבהרות, פרטים נוספים ניתן לפנות ליח</w:t>
      </w:r>
      <w:r w:rsidRPr="00FE317C">
        <w:rPr>
          <w:rFonts w:hint="cs"/>
          <w:sz w:val="24"/>
          <w:rtl/>
        </w:rPr>
        <w:t>ידת</w:t>
      </w:r>
      <w:r w:rsidRPr="00FE317C">
        <w:rPr>
          <w:sz w:val="24"/>
          <w:rtl/>
        </w:rPr>
        <w:t xml:space="preserve"> קמ"ט </w:t>
      </w:r>
      <w:r w:rsidRPr="00FE317C">
        <w:rPr>
          <w:rFonts w:hint="cs"/>
          <w:sz w:val="24"/>
          <w:rtl/>
        </w:rPr>
        <w:t>תקשורת</w:t>
      </w:r>
      <w:r w:rsidRPr="00FE317C">
        <w:rPr>
          <w:sz w:val="24"/>
          <w:rtl/>
        </w:rPr>
        <w:t>,  בטל': 02-99</w:t>
      </w:r>
      <w:r w:rsidRPr="00FE317C">
        <w:rPr>
          <w:rFonts w:hint="cs"/>
          <w:sz w:val="24"/>
          <w:rtl/>
        </w:rPr>
        <w:t>7</w:t>
      </w:r>
      <w:r w:rsidRPr="00FE317C">
        <w:rPr>
          <w:sz w:val="24"/>
          <w:rtl/>
        </w:rPr>
        <w:t>77</w:t>
      </w:r>
      <w:r w:rsidRPr="00FE317C">
        <w:rPr>
          <w:rFonts w:hint="cs"/>
          <w:sz w:val="24"/>
          <w:rtl/>
        </w:rPr>
        <w:t>78</w:t>
      </w:r>
      <w:r w:rsidRPr="00FE317C">
        <w:rPr>
          <w:sz w:val="24"/>
          <w:rtl/>
        </w:rPr>
        <w:t>, או בפקס 02-9977</w:t>
      </w:r>
      <w:r w:rsidRPr="00FE317C">
        <w:rPr>
          <w:rFonts w:hint="cs"/>
          <w:sz w:val="24"/>
          <w:rtl/>
        </w:rPr>
        <w:t>074</w:t>
      </w:r>
      <w:r w:rsidRPr="00FE317C">
        <w:rPr>
          <w:b/>
          <w:bCs/>
          <w:sz w:val="24"/>
          <w:rtl/>
        </w:rPr>
        <w:t>. איש קשר</w:t>
      </w:r>
      <w:r w:rsidRPr="00FE317C">
        <w:rPr>
          <w:rFonts w:hint="cs"/>
          <w:b/>
          <w:bCs/>
          <w:sz w:val="24"/>
          <w:rtl/>
        </w:rPr>
        <w:t xml:space="preserve">-מר </w:t>
      </w:r>
      <w:r w:rsidR="008F0210" w:rsidRPr="00FE317C">
        <w:rPr>
          <w:rFonts w:hint="cs"/>
          <w:b/>
          <w:bCs/>
          <w:sz w:val="24"/>
          <w:rtl/>
        </w:rPr>
        <w:t>שמואל מולאים ע.</w:t>
      </w:r>
      <w:r w:rsidR="00E2725A" w:rsidRPr="00FE317C">
        <w:rPr>
          <w:rFonts w:hint="cs"/>
          <w:b/>
          <w:bCs/>
          <w:sz w:val="24"/>
          <w:rtl/>
        </w:rPr>
        <w:t xml:space="preserve"> קמ"ט תקשורת נייד: 050-6234154</w:t>
      </w:r>
    </w:p>
    <w:p w:rsidR="00A708A4" w:rsidRPr="00B66867" w:rsidRDefault="00A708A4" w:rsidP="00A708A4">
      <w:pPr>
        <w:pStyle w:val="a3"/>
        <w:spacing w:line="240" w:lineRule="auto"/>
        <w:ind w:left="360"/>
        <w:rPr>
          <w:sz w:val="24"/>
          <w:rtl/>
        </w:rPr>
      </w:pPr>
    </w:p>
    <w:p w:rsidR="00A708A4" w:rsidRPr="00B66867" w:rsidRDefault="00A708A4" w:rsidP="00A708A4">
      <w:pPr>
        <w:pStyle w:val="a3"/>
        <w:spacing w:line="240" w:lineRule="auto"/>
        <w:ind w:left="357" w:right="360"/>
        <w:jc w:val="left"/>
        <w:outlineLvl w:val="0"/>
        <w:rPr>
          <w:b/>
          <w:bCs/>
          <w:sz w:val="24"/>
          <w:rtl/>
        </w:rPr>
      </w:pPr>
      <w:r w:rsidRPr="00B66867">
        <w:rPr>
          <w:b/>
          <w:bCs/>
          <w:sz w:val="24"/>
          <w:rtl/>
        </w:rPr>
        <w:br w:type="page"/>
      </w:r>
      <w:r w:rsidRPr="00B66867">
        <w:rPr>
          <w:b/>
          <w:bCs/>
          <w:sz w:val="24"/>
          <w:rtl/>
        </w:rPr>
        <w:lastRenderedPageBreak/>
        <w:t>לכבוד</w:t>
      </w:r>
    </w:p>
    <w:p w:rsidR="00A708A4" w:rsidRPr="00B66867" w:rsidRDefault="00A708A4" w:rsidP="00A708A4">
      <w:pPr>
        <w:pStyle w:val="a3"/>
        <w:spacing w:line="240" w:lineRule="auto"/>
        <w:ind w:left="357" w:right="360"/>
        <w:jc w:val="left"/>
        <w:outlineLvl w:val="0"/>
        <w:rPr>
          <w:b/>
          <w:bCs/>
          <w:sz w:val="24"/>
          <w:rtl/>
        </w:rPr>
      </w:pPr>
      <w:r w:rsidRPr="00B66867">
        <w:rPr>
          <w:b/>
          <w:bCs/>
          <w:sz w:val="24"/>
          <w:rtl/>
        </w:rPr>
        <w:t>המינהל האזרחי לאזור יהודה והשומרון</w:t>
      </w:r>
    </w:p>
    <w:p w:rsidR="00A708A4" w:rsidRPr="00B66867" w:rsidRDefault="00A708A4" w:rsidP="00A708A4">
      <w:pPr>
        <w:pStyle w:val="a3"/>
        <w:spacing w:line="240" w:lineRule="auto"/>
        <w:ind w:left="357" w:right="360"/>
        <w:jc w:val="left"/>
        <w:outlineLvl w:val="0"/>
        <w:rPr>
          <w:b/>
          <w:bCs/>
          <w:sz w:val="24"/>
          <w:rtl/>
        </w:rPr>
      </w:pPr>
      <w:r w:rsidRPr="00B66867">
        <w:rPr>
          <w:b/>
          <w:bCs/>
          <w:sz w:val="24"/>
          <w:u w:val="single"/>
          <w:rtl/>
        </w:rPr>
        <w:t>בית-אל</w:t>
      </w:r>
    </w:p>
    <w:p w:rsidR="00A708A4" w:rsidRPr="00B66867" w:rsidRDefault="00A708A4" w:rsidP="00A708A4">
      <w:pPr>
        <w:pStyle w:val="a3"/>
        <w:spacing w:line="240" w:lineRule="auto"/>
        <w:ind w:left="357" w:right="360"/>
        <w:jc w:val="left"/>
        <w:rPr>
          <w:sz w:val="24"/>
          <w:rtl/>
        </w:rPr>
      </w:pPr>
    </w:p>
    <w:p w:rsidR="00A708A4" w:rsidRPr="00B66867" w:rsidRDefault="00A708A4" w:rsidP="00A708A4">
      <w:pPr>
        <w:pStyle w:val="a3"/>
        <w:spacing w:line="240" w:lineRule="auto"/>
        <w:ind w:left="357" w:right="360"/>
        <w:jc w:val="center"/>
        <w:rPr>
          <w:sz w:val="24"/>
          <w:rtl/>
        </w:rPr>
      </w:pPr>
    </w:p>
    <w:p w:rsidR="00A708A4" w:rsidRPr="00716222" w:rsidRDefault="00A708A4" w:rsidP="00870444">
      <w:pPr>
        <w:pStyle w:val="a3"/>
        <w:spacing w:line="240" w:lineRule="auto"/>
        <w:ind w:left="357" w:right="360" w:hanging="1152"/>
        <w:jc w:val="center"/>
        <w:outlineLvl w:val="0"/>
        <w:rPr>
          <w:b/>
          <w:bCs/>
          <w:sz w:val="24"/>
          <w:rtl/>
        </w:rPr>
      </w:pPr>
      <w:r w:rsidRPr="00716222">
        <w:rPr>
          <w:sz w:val="24"/>
          <w:rtl/>
        </w:rPr>
        <w:t xml:space="preserve">הנדון: </w:t>
      </w:r>
      <w:r w:rsidRPr="00716222">
        <w:rPr>
          <w:b/>
          <w:bCs/>
          <w:sz w:val="24"/>
          <w:rtl/>
        </w:rPr>
        <w:t xml:space="preserve">השתתפות במכרז </w:t>
      </w:r>
      <w:r w:rsidR="00870444" w:rsidRPr="00716222">
        <w:rPr>
          <w:rFonts w:hint="cs"/>
          <w:b/>
          <w:bCs/>
          <w:sz w:val="24"/>
          <w:rtl/>
        </w:rPr>
        <w:t>17/13</w:t>
      </w:r>
    </w:p>
    <w:p w:rsidR="00A708A4" w:rsidRPr="00716222" w:rsidRDefault="00A708A4" w:rsidP="00A708A4">
      <w:pPr>
        <w:pStyle w:val="a3"/>
        <w:spacing w:line="240" w:lineRule="auto"/>
        <w:ind w:left="357" w:right="360"/>
        <w:jc w:val="center"/>
        <w:rPr>
          <w:b/>
          <w:bCs/>
          <w:sz w:val="24"/>
          <w:u w:val="single"/>
          <w:rtl/>
        </w:rPr>
      </w:pPr>
    </w:p>
    <w:p w:rsidR="00A708A4" w:rsidRPr="00B66867" w:rsidRDefault="00A708A4" w:rsidP="00FD616B">
      <w:pPr>
        <w:pStyle w:val="a3"/>
        <w:spacing w:before="6" w:after="6" w:line="240" w:lineRule="auto"/>
        <w:ind w:left="1152" w:hanging="1152"/>
        <w:jc w:val="center"/>
        <w:outlineLvl w:val="0"/>
        <w:rPr>
          <w:b/>
          <w:bCs/>
          <w:u w:val="single"/>
          <w:rtl/>
        </w:rPr>
      </w:pPr>
      <w:r w:rsidRPr="00716222">
        <w:rPr>
          <w:b/>
          <w:bCs/>
          <w:u w:val="single"/>
          <w:rtl/>
        </w:rPr>
        <w:t>הנדון: הצעתנו למתן</w:t>
      </w:r>
      <w:r w:rsidRPr="00716222">
        <w:rPr>
          <w:rFonts w:hint="cs"/>
          <w:b/>
          <w:bCs/>
          <w:u w:val="single"/>
          <w:rtl/>
        </w:rPr>
        <w:t xml:space="preserve"> שירותי</w:t>
      </w:r>
      <w:r w:rsidRPr="00716222">
        <w:rPr>
          <w:b/>
          <w:bCs/>
          <w:u w:val="single"/>
          <w:rtl/>
        </w:rPr>
        <w:t xml:space="preserve"> ת</w:t>
      </w:r>
      <w:r w:rsidRPr="00716222">
        <w:rPr>
          <w:rFonts w:hint="cs"/>
          <w:b/>
          <w:bCs/>
          <w:u w:val="single"/>
          <w:rtl/>
        </w:rPr>
        <w:t>כנון תוואי</w:t>
      </w:r>
      <w:r w:rsidR="00FD616B" w:rsidRPr="00716222">
        <w:rPr>
          <w:rFonts w:hint="cs"/>
          <w:b/>
          <w:bCs/>
          <w:u w:val="single"/>
          <w:rtl/>
        </w:rPr>
        <w:t xml:space="preserve"> סיב אופטי מעפרה לוואדי חרמייה.</w:t>
      </w:r>
    </w:p>
    <w:p w:rsidR="00A708A4" w:rsidRPr="00B66867" w:rsidRDefault="00A708A4" w:rsidP="00A708A4">
      <w:pPr>
        <w:spacing w:line="360" w:lineRule="auto"/>
        <w:ind w:left="357" w:right="360"/>
        <w:jc w:val="center"/>
        <w:outlineLvl w:val="0"/>
        <w:rPr>
          <w:rFonts w:cs="David"/>
          <w:b/>
          <w:bCs/>
          <w:sz w:val="20"/>
          <w:u w:val="single"/>
          <w:rtl/>
        </w:rPr>
      </w:pPr>
    </w:p>
    <w:p w:rsidR="00A708A4" w:rsidRPr="00B66867" w:rsidRDefault="00A708A4" w:rsidP="00A708A4">
      <w:pPr>
        <w:numPr>
          <w:ilvl w:val="0"/>
          <w:numId w:val="2"/>
        </w:numPr>
        <w:tabs>
          <w:tab w:val="clear" w:pos="648"/>
          <w:tab w:val="num" w:pos="611"/>
        </w:tabs>
        <w:spacing w:after="0" w:line="360" w:lineRule="auto"/>
        <w:ind w:left="357" w:right="360" w:hanging="323"/>
        <w:jc w:val="both"/>
        <w:rPr>
          <w:rFonts w:cs="David"/>
          <w:rtl/>
        </w:rPr>
      </w:pPr>
      <w:r w:rsidRPr="00B66867">
        <w:rPr>
          <w:rFonts w:cs="David"/>
          <w:rtl/>
        </w:rPr>
        <w:t xml:space="preserve">אני הח"מ </w:t>
      </w:r>
      <w:r w:rsidRPr="00B66867">
        <w:rPr>
          <w:rFonts w:cs="David"/>
          <w:u w:val="single"/>
          <w:rtl/>
        </w:rPr>
        <w:t xml:space="preserve">                                             </w:t>
      </w:r>
      <w:r w:rsidRPr="00B66867">
        <w:rPr>
          <w:rFonts w:cs="David"/>
          <w:rtl/>
        </w:rPr>
        <w:t>, לאחר שקראתי את פנייתכם שבסימוכין והבנתי את תוכנה, מתכבד/ת להגיש את הצעתי כדלקמן.</w:t>
      </w:r>
    </w:p>
    <w:p w:rsidR="00A708A4" w:rsidRPr="00B66867" w:rsidRDefault="00A708A4" w:rsidP="00A708A4">
      <w:pPr>
        <w:numPr>
          <w:ilvl w:val="0"/>
          <w:numId w:val="2"/>
        </w:numPr>
        <w:tabs>
          <w:tab w:val="clear" w:pos="648"/>
          <w:tab w:val="num" w:pos="611"/>
        </w:tabs>
        <w:spacing w:after="0" w:line="240" w:lineRule="auto"/>
        <w:ind w:left="357" w:right="360" w:hanging="323"/>
        <w:jc w:val="both"/>
        <w:rPr>
          <w:rFonts w:cs="David"/>
          <w:rtl/>
        </w:rPr>
      </w:pPr>
      <w:r w:rsidRPr="00B66867">
        <w:rPr>
          <w:rFonts w:cs="David"/>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p>
    <w:p w:rsidR="00A708A4" w:rsidRPr="00B66867" w:rsidRDefault="00A708A4" w:rsidP="00A708A4">
      <w:pPr>
        <w:ind w:left="357" w:right="360"/>
        <w:jc w:val="both"/>
        <w:rPr>
          <w:rFonts w:cs="David"/>
        </w:rPr>
      </w:pPr>
    </w:p>
    <w:p w:rsidR="00A708A4" w:rsidRPr="00B66867" w:rsidRDefault="00A708A4" w:rsidP="00A708A4">
      <w:pPr>
        <w:pStyle w:val="a3"/>
        <w:numPr>
          <w:ilvl w:val="0"/>
          <w:numId w:val="2"/>
        </w:numPr>
        <w:tabs>
          <w:tab w:val="clear" w:pos="648"/>
          <w:tab w:val="num" w:pos="611"/>
        </w:tabs>
        <w:spacing w:line="240" w:lineRule="auto"/>
        <w:ind w:left="357" w:right="360" w:hanging="323"/>
        <w:rPr>
          <w:sz w:val="22"/>
          <w:szCs w:val="22"/>
          <w:rtl/>
        </w:rPr>
      </w:pPr>
      <w:r w:rsidRPr="00B66867">
        <w:rPr>
          <w:sz w:val="22"/>
          <w:szCs w:val="22"/>
          <w:rtl/>
        </w:rPr>
        <w:t>א</w:t>
      </w:r>
      <w:r w:rsidRPr="00B66867">
        <w:rPr>
          <w:rFonts w:hint="cs"/>
          <w:sz w:val="22"/>
          <w:szCs w:val="22"/>
          <w:rtl/>
        </w:rPr>
        <w:t>ם</w:t>
      </w:r>
      <w:r w:rsidRPr="00B66867">
        <w:rPr>
          <w:sz w:val="22"/>
          <w:szCs w:val="22"/>
          <w:rtl/>
        </w:rPr>
        <w:t xml:space="preserve"> תתקבל הצעתנו על ידי המזמין, הננו מתחייבים לחתום על ההסכם הכלול במסמכי המכרז, בתוך </w:t>
      </w:r>
      <w:r w:rsidRPr="00B66867">
        <w:rPr>
          <w:rFonts w:hint="cs"/>
          <w:sz w:val="22"/>
          <w:szCs w:val="22"/>
          <w:rtl/>
        </w:rPr>
        <w:t>7</w:t>
      </w:r>
      <w:r w:rsidRPr="00B66867">
        <w:rPr>
          <w:sz w:val="22"/>
          <w:szCs w:val="22"/>
          <w:rtl/>
        </w:rPr>
        <w:t xml:space="preserve"> ימים מן המועד בו הודיע לנו המינהל על זכייתנו במכרז. עד למועד חתימת ההסכם נבצע את כל הפעולות ונעביר את כל המסמכים אשר נדרש בהסכם שיבוצעו או יועברו בעת חתימת ההסכם או עד לאותו מועד.</w:t>
      </w:r>
    </w:p>
    <w:p w:rsidR="00A708A4" w:rsidRPr="00B66867" w:rsidRDefault="00A708A4" w:rsidP="00A708A4">
      <w:pPr>
        <w:spacing w:line="360" w:lineRule="auto"/>
        <w:ind w:left="357" w:right="360"/>
        <w:jc w:val="both"/>
        <w:rPr>
          <w:rFonts w:cs="David"/>
          <w:rtl/>
        </w:rPr>
      </w:pPr>
    </w:p>
    <w:p w:rsidR="00A708A4" w:rsidRPr="00B66867" w:rsidRDefault="00A708A4" w:rsidP="00A708A4">
      <w:pPr>
        <w:numPr>
          <w:ilvl w:val="0"/>
          <w:numId w:val="2"/>
        </w:numPr>
        <w:spacing w:after="0" w:line="360" w:lineRule="auto"/>
        <w:ind w:left="357" w:right="360"/>
        <w:jc w:val="both"/>
        <w:rPr>
          <w:rFonts w:cs="David"/>
          <w:rtl/>
        </w:rPr>
      </w:pPr>
      <w:r w:rsidRPr="00B66867">
        <w:rPr>
          <w:rFonts w:cs="David"/>
          <w:rtl/>
        </w:rPr>
        <w:t>מצ"ב להצעתי המסמכים הבאים:</w:t>
      </w:r>
    </w:p>
    <w:p w:rsidR="00A708A4" w:rsidRPr="00B66867" w:rsidRDefault="00A708A4" w:rsidP="00A708A4">
      <w:pPr>
        <w:numPr>
          <w:ilvl w:val="0"/>
          <w:numId w:val="3"/>
        </w:numPr>
        <w:tabs>
          <w:tab w:val="clear" w:pos="720"/>
          <w:tab w:val="num" w:pos="1178"/>
        </w:tabs>
        <w:spacing w:after="0" w:line="360" w:lineRule="auto"/>
        <w:ind w:left="357" w:right="360" w:firstLine="540"/>
        <w:jc w:val="both"/>
        <w:rPr>
          <w:rFonts w:cs="David"/>
          <w:rtl/>
        </w:rPr>
      </w:pPr>
      <w:r w:rsidRPr="00B66867">
        <w:rPr>
          <w:rFonts w:cs="David"/>
          <w:rtl/>
        </w:rPr>
        <w:t>אישור על היות המציע עוסק מורשה.</w:t>
      </w:r>
    </w:p>
    <w:p w:rsidR="00A708A4" w:rsidRPr="00B66867" w:rsidRDefault="00A708A4" w:rsidP="00A708A4">
      <w:pPr>
        <w:numPr>
          <w:ilvl w:val="0"/>
          <w:numId w:val="3"/>
        </w:numPr>
        <w:tabs>
          <w:tab w:val="clear" w:pos="720"/>
          <w:tab w:val="num" w:pos="1178"/>
        </w:tabs>
        <w:spacing w:after="0" w:line="360" w:lineRule="auto"/>
        <w:ind w:left="357" w:right="360" w:firstLine="540"/>
        <w:jc w:val="both"/>
        <w:rPr>
          <w:rFonts w:cs="David"/>
          <w:rtl/>
        </w:rPr>
      </w:pPr>
      <w:r w:rsidRPr="00B66867">
        <w:rPr>
          <w:rFonts w:cs="David"/>
          <w:rtl/>
        </w:rPr>
        <w:t>אישור על ניכוי מס במקור.</w:t>
      </w:r>
    </w:p>
    <w:p w:rsidR="00A708A4" w:rsidRPr="00B66867" w:rsidRDefault="00A708A4" w:rsidP="00A708A4">
      <w:pPr>
        <w:numPr>
          <w:ilvl w:val="0"/>
          <w:numId w:val="3"/>
        </w:numPr>
        <w:tabs>
          <w:tab w:val="clear" w:pos="720"/>
          <w:tab w:val="num" w:pos="1178"/>
        </w:tabs>
        <w:spacing w:after="0" w:line="360" w:lineRule="auto"/>
        <w:ind w:left="357" w:right="360" w:firstLine="540"/>
        <w:jc w:val="both"/>
        <w:rPr>
          <w:rFonts w:cs="David"/>
          <w:rtl/>
        </w:rPr>
      </w:pPr>
      <w:r w:rsidRPr="00B66867">
        <w:rPr>
          <w:rFonts w:cs="David"/>
          <w:rtl/>
        </w:rPr>
        <w:t>אישור על ניהול ספרים כחוק.</w:t>
      </w:r>
    </w:p>
    <w:p w:rsidR="00A708A4" w:rsidRPr="00B66867" w:rsidRDefault="00A708A4" w:rsidP="00A708A4">
      <w:pPr>
        <w:numPr>
          <w:ilvl w:val="0"/>
          <w:numId w:val="3"/>
        </w:numPr>
        <w:tabs>
          <w:tab w:val="clear" w:pos="720"/>
          <w:tab w:val="num" w:pos="1178"/>
        </w:tabs>
        <w:spacing w:after="0" w:line="360" w:lineRule="auto"/>
        <w:ind w:left="357" w:right="360" w:firstLine="540"/>
        <w:jc w:val="both"/>
        <w:rPr>
          <w:rFonts w:cs="David"/>
          <w:rtl/>
        </w:rPr>
      </w:pPr>
      <w:r w:rsidRPr="00B66867">
        <w:rPr>
          <w:rFonts w:cs="David"/>
          <w:rtl/>
        </w:rPr>
        <w:t>אישורים לגבי תנאי הסף (אישורים על ניסיון, המלצות וכו'</w:t>
      </w:r>
      <w:r w:rsidRPr="00B66867">
        <w:rPr>
          <w:rFonts w:cs="David" w:hint="cs"/>
          <w:rtl/>
        </w:rPr>
        <w:t>, ערבות הגשה</w:t>
      </w:r>
      <w:r w:rsidRPr="00B66867">
        <w:rPr>
          <w:rFonts w:cs="David"/>
          <w:rtl/>
        </w:rPr>
        <w:t>).</w:t>
      </w:r>
    </w:p>
    <w:p w:rsidR="00A708A4" w:rsidRPr="00B66867" w:rsidRDefault="00A708A4" w:rsidP="00A708A4">
      <w:pPr>
        <w:numPr>
          <w:ilvl w:val="0"/>
          <w:numId w:val="3"/>
        </w:numPr>
        <w:tabs>
          <w:tab w:val="clear" w:pos="720"/>
          <w:tab w:val="num" w:pos="1178"/>
        </w:tabs>
        <w:spacing w:after="0" w:line="360" w:lineRule="auto"/>
        <w:ind w:left="1257" w:right="360" w:hanging="360"/>
        <w:jc w:val="both"/>
        <w:rPr>
          <w:rFonts w:cs="David"/>
        </w:rPr>
      </w:pPr>
      <w:r w:rsidRPr="00B66867">
        <w:rPr>
          <w:rFonts w:cs="David"/>
          <w:rtl/>
        </w:rPr>
        <w:t>ההסכם המצורף למסמכי המכרז, כשכל עמוד בו חתום בראשי תיבות על ידי מי שרשאי לחייב את המציע לעניין ההצעה;</w:t>
      </w:r>
    </w:p>
    <w:p w:rsidR="00A708A4" w:rsidRPr="00B66867" w:rsidRDefault="00A708A4" w:rsidP="00A708A4">
      <w:pPr>
        <w:pStyle w:val="a3"/>
        <w:tabs>
          <w:tab w:val="num" w:pos="749"/>
        </w:tabs>
        <w:spacing w:line="240" w:lineRule="auto"/>
        <w:ind w:left="357" w:right="360"/>
        <w:rPr>
          <w:sz w:val="24"/>
          <w:rtl/>
        </w:rPr>
      </w:pPr>
    </w:p>
    <w:p w:rsidR="00A708A4" w:rsidRPr="00B66867" w:rsidRDefault="00A708A4" w:rsidP="00A708A4">
      <w:pPr>
        <w:pStyle w:val="a3"/>
        <w:numPr>
          <w:ilvl w:val="0"/>
          <w:numId w:val="4"/>
        </w:numPr>
        <w:spacing w:line="240" w:lineRule="auto"/>
        <w:ind w:left="357" w:right="360"/>
        <w:rPr>
          <w:sz w:val="24"/>
          <w:rtl/>
        </w:rPr>
      </w:pPr>
      <w:r w:rsidRPr="00B66867">
        <w:rPr>
          <w:sz w:val="24"/>
          <w:rtl/>
        </w:rPr>
        <w:t>שמות של בעלי המקצוע ופרטי ניסיונם (בהתאם למפרט הטכני):</w:t>
      </w:r>
    </w:p>
    <w:p w:rsidR="00A708A4" w:rsidRPr="00B66867" w:rsidRDefault="00A708A4" w:rsidP="00A708A4">
      <w:pPr>
        <w:pStyle w:val="a3"/>
        <w:spacing w:line="240" w:lineRule="auto"/>
        <w:ind w:left="357" w:right="360"/>
        <w:rPr>
          <w:sz w:val="24"/>
          <w:rtl/>
        </w:rPr>
      </w:pPr>
    </w:p>
    <w:tbl>
      <w:tblPr>
        <w:bidiVisual/>
        <w:tblW w:w="91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531"/>
        <w:gridCol w:w="1531"/>
        <w:gridCol w:w="1531"/>
        <w:gridCol w:w="1531"/>
        <w:gridCol w:w="1531"/>
        <w:gridCol w:w="1531"/>
      </w:tblGrid>
      <w:tr w:rsidR="00A708A4" w:rsidRPr="00B66867" w:rsidTr="00246DA4">
        <w:tc>
          <w:tcPr>
            <w:tcW w:w="1531" w:type="dxa"/>
            <w:tcBorders>
              <w:top w:val="single" w:sz="4" w:space="0" w:color="auto"/>
              <w:left w:val="single" w:sz="4" w:space="0" w:color="auto"/>
              <w:bottom w:val="single" w:sz="4" w:space="0" w:color="auto"/>
              <w:right w:val="single" w:sz="4" w:space="0" w:color="auto"/>
            </w:tcBorders>
          </w:tcPr>
          <w:p w:rsidR="00A708A4" w:rsidRPr="00B66867" w:rsidRDefault="00A708A4" w:rsidP="00246DA4">
            <w:pPr>
              <w:pStyle w:val="a3"/>
              <w:spacing w:line="240" w:lineRule="auto"/>
              <w:ind w:left="357" w:right="360"/>
              <w:rPr>
                <w:sz w:val="24"/>
                <w:rtl/>
              </w:rPr>
            </w:pPr>
            <w:r w:rsidRPr="00B66867">
              <w:rPr>
                <w:sz w:val="24"/>
                <w:rtl/>
              </w:rPr>
              <w:t>משרד</w:t>
            </w:r>
          </w:p>
          <w:p w:rsidR="00A708A4" w:rsidRPr="00B66867" w:rsidRDefault="00A708A4" w:rsidP="00246DA4">
            <w:pPr>
              <w:pStyle w:val="a3"/>
              <w:spacing w:line="240" w:lineRule="auto"/>
              <w:ind w:left="357" w:right="360"/>
              <w:rPr>
                <w:sz w:val="24"/>
              </w:rPr>
            </w:pPr>
          </w:p>
        </w:tc>
        <w:tc>
          <w:tcPr>
            <w:tcW w:w="1531" w:type="dxa"/>
            <w:tcBorders>
              <w:top w:val="single" w:sz="4" w:space="0" w:color="auto"/>
              <w:left w:val="single" w:sz="4" w:space="0" w:color="auto"/>
              <w:bottom w:val="single" w:sz="4" w:space="0" w:color="auto"/>
              <w:right w:val="single" w:sz="4" w:space="0" w:color="auto"/>
            </w:tcBorders>
          </w:tcPr>
          <w:p w:rsidR="00A708A4" w:rsidRPr="00B66867" w:rsidRDefault="00A708A4" w:rsidP="00246DA4">
            <w:pPr>
              <w:pStyle w:val="a3"/>
              <w:spacing w:line="240" w:lineRule="auto"/>
              <w:ind w:left="357" w:right="360"/>
              <w:rPr>
                <w:sz w:val="24"/>
              </w:rPr>
            </w:pPr>
            <w:r w:rsidRPr="00B66867">
              <w:rPr>
                <w:sz w:val="24"/>
                <w:rtl/>
              </w:rPr>
              <w:t>כתובת וטלפון</w:t>
            </w:r>
          </w:p>
        </w:tc>
        <w:tc>
          <w:tcPr>
            <w:tcW w:w="1531" w:type="dxa"/>
            <w:tcBorders>
              <w:top w:val="single" w:sz="4" w:space="0" w:color="auto"/>
              <w:left w:val="single" w:sz="4" w:space="0" w:color="auto"/>
              <w:bottom w:val="single" w:sz="4" w:space="0" w:color="auto"/>
              <w:right w:val="single" w:sz="4" w:space="0" w:color="auto"/>
            </w:tcBorders>
          </w:tcPr>
          <w:p w:rsidR="00A708A4" w:rsidRPr="00B66867" w:rsidRDefault="00A708A4" w:rsidP="00246DA4">
            <w:pPr>
              <w:pStyle w:val="a3"/>
              <w:spacing w:line="240" w:lineRule="auto"/>
              <w:ind w:left="357" w:right="60"/>
              <w:jc w:val="center"/>
              <w:rPr>
                <w:sz w:val="24"/>
              </w:rPr>
            </w:pPr>
            <w:r w:rsidRPr="00B66867">
              <w:rPr>
                <w:sz w:val="24"/>
                <w:rtl/>
              </w:rPr>
              <w:t>בעל המקצוע</w:t>
            </w:r>
          </w:p>
        </w:tc>
        <w:tc>
          <w:tcPr>
            <w:tcW w:w="1531" w:type="dxa"/>
            <w:tcBorders>
              <w:top w:val="single" w:sz="4" w:space="0" w:color="auto"/>
              <w:left w:val="single" w:sz="4" w:space="0" w:color="auto"/>
              <w:bottom w:val="single" w:sz="4" w:space="0" w:color="auto"/>
              <w:right w:val="single" w:sz="4" w:space="0" w:color="auto"/>
            </w:tcBorders>
          </w:tcPr>
          <w:p w:rsidR="00A708A4" w:rsidRPr="00B66867" w:rsidRDefault="00A708A4" w:rsidP="00246DA4">
            <w:pPr>
              <w:pStyle w:val="a3"/>
              <w:spacing w:line="240" w:lineRule="auto"/>
              <w:ind w:left="357" w:right="360"/>
              <w:rPr>
                <w:sz w:val="24"/>
              </w:rPr>
            </w:pPr>
            <w:r w:rsidRPr="00B66867">
              <w:rPr>
                <w:sz w:val="24"/>
                <w:rtl/>
              </w:rPr>
              <w:t xml:space="preserve">ניסיון </w:t>
            </w:r>
          </w:p>
        </w:tc>
        <w:tc>
          <w:tcPr>
            <w:tcW w:w="1531" w:type="dxa"/>
            <w:tcBorders>
              <w:top w:val="single" w:sz="4" w:space="0" w:color="auto"/>
              <w:left w:val="single" w:sz="4" w:space="0" w:color="auto"/>
              <w:bottom w:val="single" w:sz="4" w:space="0" w:color="auto"/>
              <w:right w:val="single" w:sz="4" w:space="0" w:color="auto"/>
            </w:tcBorders>
          </w:tcPr>
          <w:p w:rsidR="00A708A4" w:rsidRPr="00B66867" w:rsidRDefault="00A708A4" w:rsidP="00246DA4">
            <w:pPr>
              <w:pStyle w:val="a3"/>
              <w:spacing w:line="240" w:lineRule="auto"/>
              <w:ind w:left="357" w:right="62"/>
              <w:rPr>
                <w:sz w:val="24"/>
              </w:rPr>
            </w:pPr>
            <w:r w:rsidRPr="00B66867">
              <w:rPr>
                <w:sz w:val="24"/>
                <w:rtl/>
              </w:rPr>
              <w:t>ממליצים</w:t>
            </w:r>
          </w:p>
        </w:tc>
        <w:tc>
          <w:tcPr>
            <w:tcW w:w="1531" w:type="dxa"/>
            <w:tcBorders>
              <w:top w:val="single" w:sz="4" w:space="0" w:color="auto"/>
              <w:left w:val="single" w:sz="4" w:space="0" w:color="auto"/>
              <w:bottom w:val="single" w:sz="4" w:space="0" w:color="auto"/>
              <w:right w:val="single" w:sz="4" w:space="0" w:color="auto"/>
            </w:tcBorders>
          </w:tcPr>
          <w:p w:rsidR="00A708A4" w:rsidRPr="00B66867" w:rsidRDefault="00A708A4" w:rsidP="00246DA4">
            <w:pPr>
              <w:pStyle w:val="a3"/>
              <w:spacing w:line="240" w:lineRule="auto"/>
              <w:ind w:left="357" w:right="360"/>
              <w:rPr>
                <w:sz w:val="24"/>
              </w:rPr>
            </w:pPr>
            <w:r w:rsidRPr="00B66867">
              <w:rPr>
                <w:sz w:val="24"/>
                <w:rtl/>
              </w:rPr>
              <w:t>תחום הייעוץ</w:t>
            </w:r>
          </w:p>
        </w:tc>
      </w:tr>
      <w:tr w:rsidR="00A708A4" w:rsidRPr="00B66867" w:rsidTr="00246DA4">
        <w:tc>
          <w:tcPr>
            <w:tcW w:w="1531" w:type="dxa"/>
            <w:tcBorders>
              <w:top w:val="single" w:sz="4" w:space="0" w:color="auto"/>
              <w:left w:val="single" w:sz="4" w:space="0" w:color="auto"/>
              <w:bottom w:val="single" w:sz="4" w:space="0" w:color="auto"/>
              <w:right w:val="single" w:sz="4" w:space="0" w:color="auto"/>
            </w:tcBorders>
          </w:tcPr>
          <w:p w:rsidR="00A708A4" w:rsidRPr="00B66867" w:rsidRDefault="00A708A4" w:rsidP="00246DA4">
            <w:pPr>
              <w:pStyle w:val="a3"/>
              <w:spacing w:line="240" w:lineRule="auto"/>
              <w:ind w:left="357" w:right="360"/>
              <w:rPr>
                <w:sz w:val="24"/>
                <w:rtl/>
              </w:rPr>
            </w:pPr>
          </w:p>
          <w:p w:rsidR="00A708A4" w:rsidRPr="00B66867" w:rsidRDefault="00A708A4" w:rsidP="00246DA4">
            <w:pPr>
              <w:pStyle w:val="a3"/>
              <w:spacing w:line="240" w:lineRule="auto"/>
              <w:ind w:left="357" w:right="360"/>
              <w:rPr>
                <w:sz w:val="24"/>
                <w:rtl/>
              </w:rPr>
            </w:pPr>
          </w:p>
          <w:p w:rsidR="00A708A4" w:rsidRPr="00B66867" w:rsidRDefault="00A708A4" w:rsidP="00246DA4">
            <w:pPr>
              <w:pStyle w:val="a3"/>
              <w:spacing w:line="240" w:lineRule="auto"/>
              <w:ind w:left="357" w:right="360"/>
              <w:rPr>
                <w:sz w:val="24"/>
              </w:rPr>
            </w:pPr>
          </w:p>
        </w:tc>
        <w:tc>
          <w:tcPr>
            <w:tcW w:w="1531" w:type="dxa"/>
            <w:tcBorders>
              <w:top w:val="single" w:sz="4" w:space="0" w:color="auto"/>
              <w:left w:val="single" w:sz="4" w:space="0" w:color="auto"/>
              <w:bottom w:val="single" w:sz="4" w:space="0" w:color="auto"/>
              <w:right w:val="single" w:sz="4" w:space="0" w:color="auto"/>
            </w:tcBorders>
          </w:tcPr>
          <w:p w:rsidR="00A708A4" w:rsidRPr="00B66867" w:rsidRDefault="00A708A4" w:rsidP="00246DA4">
            <w:pPr>
              <w:pStyle w:val="a3"/>
              <w:spacing w:line="240" w:lineRule="auto"/>
              <w:ind w:left="357" w:right="360"/>
              <w:rPr>
                <w:sz w:val="24"/>
              </w:rPr>
            </w:pPr>
          </w:p>
        </w:tc>
        <w:tc>
          <w:tcPr>
            <w:tcW w:w="1531" w:type="dxa"/>
            <w:tcBorders>
              <w:top w:val="single" w:sz="4" w:space="0" w:color="auto"/>
              <w:left w:val="single" w:sz="4" w:space="0" w:color="auto"/>
              <w:bottom w:val="single" w:sz="4" w:space="0" w:color="auto"/>
              <w:right w:val="single" w:sz="4" w:space="0" w:color="auto"/>
            </w:tcBorders>
          </w:tcPr>
          <w:p w:rsidR="00A708A4" w:rsidRPr="00B66867" w:rsidRDefault="00A708A4" w:rsidP="00246DA4">
            <w:pPr>
              <w:pStyle w:val="a3"/>
              <w:spacing w:line="240" w:lineRule="auto"/>
              <w:ind w:left="357" w:right="360"/>
              <w:rPr>
                <w:sz w:val="24"/>
              </w:rPr>
            </w:pPr>
          </w:p>
        </w:tc>
        <w:tc>
          <w:tcPr>
            <w:tcW w:w="1531" w:type="dxa"/>
            <w:tcBorders>
              <w:top w:val="single" w:sz="4" w:space="0" w:color="auto"/>
              <w:left w:val="single" w:sz="4" w:space="0" w:color="auto"/>
              <w:bottom w:val="single" w:sz="4" w:space="0" w:color="auto"/>
              <w:right w:val="single" w:sz="4" w:space="0" w:color="auto"/>
            </w:tcBorders>
          </w:tcPr>
          <w:p w:rsidR="00A708A4" w:rsidRPr="00B66867" w:rsidRDefault="00A708A4" w:rsidP="00246DA4">
            <w:pPr>
              <w:pStyle w:val="a3"/>
              <w:spacing w:line="240" w:lineRule="auto"/>
              <w:ind w:left="357" w:right="360"/>
              <w:rPr>
                <w:sz w:val="24"/>
              </w:rPr>
            </w:pPr>
          </w:p>
        </w:tc>
        <w:tc>
          <w:tcPr>
            <w:tcW w:w="1531" w:type="dxa"/>
            <w:tcBorders>
              <w:top w:val="single" w:sz="4" w:space="0" w:color="auto"/>
              <w:left w:val="single" w:sz="4" w:space="0" w:color="auto"/>
              <w:bottom w:val="single" w:sz="4" w:space="0" w:color="auto"/>
              <w:right w:val="single" w:sz="4" w:space="0" w:color="auto"/>
            </w:tcBorders>
          </w:tcPr>
          <w:p w:rsidR="00A708A4" w:rsidRPr="00B66867" w:rsidRDefault="00A708A4" w:rsidP="00246DA4">
            <w:pPr>
              <w:pStyle w:val="a3"/>
              <w:spacing w:line="240" w:lineRule="auto"/>
              <w:ind w:left="357" w:right="360"/>
              <w:rPr>
                <w:sz w:val="24"/>
              </w:rPr>
            </w:pPr>
          </w:p>
        </w:tc>
        <w:tc>
          <w:tcPr>
            <w:tcW w:w="1531" w:type="dxa"/>
            <w:tcBorders>
              <w:top w:val="single" w:sz="4" w:space="0" w:color="auto"/>
              <w:left w:val="single" w:sz="4" w:space="0" w:color="auto"/>
              <w:bottom w:val="single" w:sz="4" w:space="0" w:color="auto"/>
              <w:right w:val="single" w:sz="4" w:space="0" w:color="auto"/>
            </w:tcBorders>
          </w:tcPr>
          <w:p w:rsidR="00A708A4" w:rsidRPr="00B66867" w:rsidRDefault="00A708A4" w:rsidP="00246DA4">
            <w:pPr>
              <w:pStyle w:val="a3"/>
              <w:spacing w:line="240" w:lineRule="auto"/>
              <w:ind w:left="357" w:right="360"/>
              <w:rPr>
                <w:sz w:val="24"/>
              </w:rPr>
            </w:pPr>
          </w:p>
        </w:tc>
      </w:tr>
      <w:tr w:rsidR="00A708A4" w:rsidRPr="00B66867" w:rsidTr="00246DA4">
        <w:tc>
          <w:tcPr>
            <w:tcW w:w="1531" w:type="dxa"/>
            <w:tcBorders>
              <w:top w:val="single" w:sz="4" w:space="0" w:color="auto"/>
              <w:left w:val="single" w:sz="4" w:space="0" w:color="auto"/>
              <w:bottom w:val="single" w:sz="4" w:space="0" w:color="auto"/>
              <w:right w:val="single" w:sz="4" w:space="0" w:color="auto"/>
            </w:tcBorders>
          </w:tcPr>
          <w:p w:rsidR="00A708A4" w:rsidRPr="00B66867" w:rsidRDefault="00A708A4" w:rsidP="00246DA4">
            <w:pPr>
              <w:pStyle w:val="a3"/>
              <w:spacing w:line="240" w:lineRule="auto"/>
              <w:ind w:left="357" w:right="360"/>
              <w:rPr>
                <w:sz w:val="24"/>
                <w:rtl/>
              </w:rPr>
            </w:pPr>
          </w:p>
          <w:p w:rsidR="00A708A4" w:rsidRPr="00B66867" w:rsidRDefault="00A708A4" w:rsidP="00246DA4">
            <w:pPr>
              <w:pStyle w:val="a3"/>
              <w:spacing w:line="240" w:lineRule="auto"/>
              <w:ind w:left="357" w:right="360"/>
              <w:rPr>
                <w:sz w:val="24"/>
                <w:rtl/>
              </w:rPr>
            </w:pPr>
          </w:p>
          <w:p w:rsidR="00A708A4" w:rsidRPr="00B66867" w:rsidRDefault="00A708A4" w:rsidP="00246DA4">
            <w:pPr>
              <w:pStyle w:val="a3"/>
              <w:spacing w:line="240" w:lineRule="auto"/>
              <w:ind w:left="357" w:right="360"/>
              <w:rPr>
                <w:sz w:val="24"/>
              </w:rPr>
            </w:pPr>
          </w:p>
        </w:tc>
        <w:tc>
          <w:tcPr>
            <w:tcW w:w="1531" w:type="dxa"/>
            <w:tcBorders>
              <w:top w:val="single" w:sz="4" w:space="0" w:color="auto"/>
              <w:left w:val="single" w:sz="4" w:space="0" w:color="auto"/>
              <w:bottom w:val="single" w:sz="4" w:space="0" w:color="auto"/>
              <w:right w:val="single" w:sz="4" w:space="0" w:color="auto"/>
            </w:tcBorders>
          </w:tcPr>
          <w:p w:rsidR="00A708A4" w:rsidRPr="00B66867" w:rsidRDefault="00A708A4" w:rsidP="00246DA4">
            <w:pPr>
              <w:pStyle w:val="a3"/>
              <w:spacing w:line="240" w:lineRule="auto"/>
              <w:ind w:left="357" w:right="360"/>
              <w:rPr>
                <w:sz w:val="24"/>
              </w:rPr>
            </w:pPr>
          </w:p>
        </w:tc>
        <w:tc>
          <w:tcPr>
            <w:tcW w:w="1531" w:type="dxa"/>
            <w:tcBorders>
              <w:top w:val="single" w:sz="4" w:space="0" w:color="auto"/>
              <w:left w:val="single" w:sz="4" w:space="0" w:color="auto"/>
              <w:bottom w:val="single" w:sz="4" w:space="0" w:color="auto"/>
              <w:right w:val="single" w:sz="4" w:space="0" w:color="auto"/>
            </w:tcBorders>
          </w:tcPr>
          <w:p w:rsidR="00A708A4" w:rsidRPr="00B66867" w:rsidRDefault="00A708A4" w:rsidP="00246DA4">
            <w:pPr>
              <w:pStyle w:val="a3"/>
              <w:spacing w:line="240" w:lineRule="auto"/>
              <w:ind w:left="357" w:right="360"/>
              <w:rPr>
                <w:sz w:val="24"/>
              </w:rPr>
            </w:pPr>
          </w:p>
        </w:tc>
        <w:tc>
          <w:tcPr>
            <w:tcW w:w="1531" w:type="dxa"/>
            <w:tcBorders>
              <w:top w:val="single" w:sz="4" w:space="0" w:color="auto"/>
              <w:left w:val="single" w:sz="4" w:space="0" w:color="auto"/>
              <w:bottom w:val="single" w:sz="4" w:space="0" w:color="auto"/>
              <w:right w:val="single" w:sz="4" w:space="0" w:color="auto"/>
            </w:tcBorders>
          </w:tcPr>
          <w:p w:rsidR="00A708A4" w:rsidRPr="00B66867" w:rsidRDefault="00A708A4" w:rsidP="00246DA4">
            <w:pPr>
              <w:pStyle w:val="a3"/>
              <w:spacing w:line="240" w:lineRule="auto"/>
              <w:ind w:left="357" w:right="360"/>
              <w:rPr>
                <w:sz w:val="24"/>
              </w:rPr>
            </w:pPr>
          </w:p>
        </w:tc>
        <w:tc>
          <w:tcPr>
            <w:tcW w:w="1531" w:type="dxa"/>
            <w:tcBorders>
              <w:top w:val="single" w:sz="4" w:space="0" w:color="auto"/>
              <w:left w:val="single" w:sz="4" w:space="0" w:color="auto"/>
              <w:bottom w:val="single" w:sz="4" w:space="0" w:color="auto"/>
              <w:right w:val="single" w:sz="4" w:space="0" w:color="auto"/>
            </w:tcBorders>
          </w:tcPr>
          <w:p w:rsidR="00A708A4" w:rsidRPr="00B66867" w:rsidRDefault="00A708A4" w:rsidP="00246DA4">
            <w:pPr>
              <w:pStyle w:val="a3"/>
              <w:spacing w:line="240" w:lineRule="auto"/>
              <w:ind w:left="357" w:right="360"/>
              <w:rPr>
                <w:sz w:val="24"/>
              </w:rPr>
            </w:pPr>
          </w:p>
        </w:tc>
        <w:tc>
          <w:tcPr>
            <w:tcW w:w="1531" w:type="dxa"/>
            <w:tcBorders>
              <w:top w:val="single" w:sz="4" w:space="0" w:color="auto"/>
              <w:left w:val="single" w:sz="4" w:space="0" w:color="auto"/>
              <w:bottom w:val="single" w:sz="4" w:space="0" w:color="auto"/>
              <w:right w:val="single" w:sz="4" w:space="0" w:color="auto"/>
            </w:tcBorders>
          </w:tcPr>
          <w:p w:rsidR="00A708A4" w:rsidRPr="00B66867" w:rsidRDefault="00A708A4" w:rsidP="00246DA4">
            <w:pPr>
              <w:pStyle w:val="a3"/>
              <w:spacing w:line="240" w:lineRule="auto"/>
              <w:ind w:left="357" w:right="360"/>
              <w:rPr>
                <w:sz w:val="24"/>
              </w:rPr>
            </w:pPr>
          </w:p>
        </w:tc>
      </w:tr>
      <w:tr w:rsidR="00A708A4" w:rsidRPr="00B66867" w:rsidTr="00246DA4">
        <w:tc>
          <w:tcPr>
            <w:tcW w:w="1531" w:type="dxa"/>
            <w:tcBorders>
              <w:top w:val="single" w:sz="4" w:space="0" w:color="auto"/>
              <w:left w:val="single" w:sz="4" w:space="0" w:color="auto"/>
              <w:bottom w:val="single" w:sz="4" w:space="0" w:color="auto"/>
              <w:right w:val="single" w:sz="4" w:space="0" w:color="auto"/>
            </w:tcBorders>
          </w:tcPr>
          <w:p w:rsidR="00A708A4" w:rsidRPr="00B66867" w:rsidRDefault="00A708A4" w:rsidP="00246DA4">
            <w:pPr>
              <w:pStyle w:val="a3"/>
              <w:spacing w:line="240" w:lineRule="auto"/>
              <w:ind w:left="357" w:right="360"/>
              <w:rPr>
                <w:sz w:val="24"/>
                <w:rtl/>
              </w:rPr>
            </w:pPr>
          </w:p>
          <w:p w:rsidR="00A708A4" w:rsidRPr="00B66867" w:rsidRDefault="00A708A4" w:rsidP="00246DA4">
            <w:pPr>
              <w:pStyle w:val="a3"/>
              <w:spacing w:line="240" w:lineRule="auto"/>
              <w:ind w:left="357" w:right="360"/>
              <w:rPr>
                <w:sz w:val="24"/>
                <w:rtl/>
              </w:rPr>
            </w:pPr>
          </w:p>
          <w:p w:rsidR="00A708A4" w:rsidRPr="00B66867" w:rsidRDefault="00A708A4" w:rsidP="00246DA4">
            <w:pPr>
              <w:pStyle w:val="a3"/>
              <w:spacing w:line="240" w:lineRule="auto"/>
              <w:ind w:left="357" w:right="360"/>
              <w:rPr>
                <w:sz w:val="24"/>
              </w:rPr>
            </w:pPr>
          </w:p>
        </w:tc>
        <w:tc>
          <w:tcPr>
            <w:tcW w:w="1531" w:type="dxa"/>
            <w:tcBorders>
              <w:top w:val="single" w:sz="4" w:space="0" w:color="auto"/>
              <w:left w:val="single" w:sz="4" w:space="0" w:color="auto"/>
              <w:bottom w:val="single" w:sz="4" w:space="0" w:color="auto"/>
              <w:right w:val="single" w:sz="4" w:space="0" w:color="auto"/>
            </w:tcBorders>
          </w:tcPr>
          <w:p w:rsidR="00A708A4" w:rsidRPr="00B66867" w:rsidRDefault="00A708A4" w:rsidP="00246DA4">
            <w:pPr>
              <w:pStyle w:val="a3"/>
              <w:spacing w:line="240" w:lineRule="auto"/>
              <w:ind w:left="357" w:right="360"/>
              <w:rPr>
                <w:sz w:val="24"/>
              </w:rPr>
            </w:pPr>
          </w:p>
        </w:tc>
        <w:tc>
          <w:tcPr>
            <w:tcW w:w="1531" w:type="dxa"/>
            <w:tcBorders>
              <w:top w:val="single" w:sz="4" w:space="0" w:color="auto"/>
              <w:left w:val="single" w:sz="4" w:space="0" w:color="auto"/>
              <w:bottom w:val="single" w:sz="4" w:space="0" w:color="auto"/>
              <w:right w:val="single" w:sz="4" w:space="0" w:color="auto"/>
            </w:tcBorders>
          </w:tcPr>
          <w:p w:rsidR="00A708A4" w:rsidRPr="00B66867" w:rsidRDefault="00A708A4" w:rsidP="00246DA4">
            <w:pPr>
              <w:pStyle w:val="a3"/>
              <w:spacing w:line="240" w:lineRule="auto"/>
              <w:ind w:left="357" w:right="360"/>
              <w:rPr>
                <w:sz w:val="24"/>
              </w:rPr>
            </w:pPr>
          </w:p>
        </w:tc>
        <w:tc>
          <w:tcPr>
            <w:tcW w:w="1531" w:type="dxa"/>
            <w:tcBorders>
              <w:top w:val="single" w:sz="4" w:space="0" w:color="auto"/>
              <w:left w:val="single" w:sz="4" w:space="0" w:color="auto"/>
              <w:bottom w:val="single" w:sz="4" w:space="0" w:color="auto"/>
              <w:right w:val="single" w:sz="4" w:space="0" w:color="auto"/>
            </w:tcBorders>
          </w:tcPr>
          <w:p w:rsidR="00A708A4" w:rsidRPr="00B66867" w:rsidRDefault="00A708A4" w:rsidP="00246DA4">
            <w:pPr>
              <w:pStyle w:val="a3"/>
              <w:spacing w:line="240" w:lineRule="auto"/>
              <w:ind w:left="357" w:right="360"/>
              <w:rPr>
                <w:sz w:val="24"/>
              </w:rPr>
            </w:pPr>
          </w:p>
        </w:tc>
        <w:tc>
          <w:tcPr>
            <w:tcW w:w="1531" w:type="dxa"/>
            <w:tcBorders>
              <w:top w:val="single" w:sz="4" w:space="0" w:color="auto"/>
              <w:left w:val="single" w:sz="4" w:space="0" w:color="auto"/>
              <w:bottom w:val="single" w:sz="4" w:space="0" w:color="auto"/>
              <w:right w:val="single" w:sz="4" w:space="0" w:color="auto"/>
            </w:tcBorders>
          </w:tcPr>
          <w:p w:rsidR="00A708A4" w:rsidRPr="00B66867" w:rsidRDefault="00A708A4" w:rsidP="00246DA4">
            <w:pPr>
              <w:pStyle w:val="a3"/>
              <w:spacing w:line="240" w:lineRule="auto"/>
              <w:ind w:left="357" w:right="360"/>
              <w:rPr>
                <w:sz w:val="24"/>
              </w:rPr>
            </w:pPr>
          </w:p>
        </w:tc>
        <w:tc>
          <w:tcPr>
            <w:tcW w:w="1531" w:type="dxa"/>
            <w:tcBorders>
              <w:top w:val="single" w:sz="4" w:space="0" w:color="auto"/>
              <w:left w:val="single" w:sz="4" w:space="0" w:color="auto"/>
              <w:bottom w:val="single" w:sz="4" w:space="0" w:color="auto"/>
              <w:right w:val="single" w:sz="4" w:space="0" w:color="auto"/>
            </w:tcBorders>
          </w:tcPr>
          <w:p w:rsidR="00A708A4" w:rsidRPr="00B66867" w:rsidRDefault="00A708A4" w:rsidP="00246DA4">
            <w:pPr>
              <w:pStyle w:val="a3"/>
              <w:spacing w:line="240" w:lineRule="auto"/>
              <w:ind w:left="357" w:right="360"/>
              <w:rPr>
                <w:sz w:val="24"/>
              </w:rPr>
            </w:pPr>
          </w:p>
        </w:tc>
      </w:tr>
      <w:tr w:rsidR="00A708A4" w:rsidRPr="00B66867" w:rsidTr="00246DA4">
        <w:tc>
          <w:tcPr>
            <w:tcW w:w="1531" w:type="dxa"/>
            <w:tcBorders>
              <w:top w:val="single" w:sz="4" w:space="0" w:color="auto"/>
              <w:left w:val="single" w:sz="4" w:space="0" w:color="auto"/>
              <w:bottom w:val="single" w:sz="4" w:space="0" w:color="auto"/>
              <w:right w:val="single" w:sz="4" w:space="0" w:color="auto"/>
            </w:tcBorders>
          </w:tcPr>
          <w:p w:rsidR="00A708A4" w:rsidRPr="00B66867" w:rsidRDefault="00A708A4" w:rsidP="00246DA4">
            <w:pPr>
              <w:pStyle w:val="a3"/>
              <w:spacing w:line="240" w:lineRule="auto"/>
              <w:ind w:left="357" w:right="360"/>
              <w:rPr>
                <w:sz w:val="24"/>
                <w:rtl/>
              </w:rPr>
            </w:pPr>
          </w:p>
          <w:p w:rsidR="00A708A4" w:rsidRPr="00B66867" w:rsidRDefault="00A708A4" w:rsidP="00246DA4">
            <w:pPr>
              <w:pStyle w:val="a3"/>
              <w:spacing w:line="240" w:lineRule="auto"/>
              <w:ind w:left="357" w:right="360"/>
              <w:rPr>
                <w:sz w:val="24"/>
                <w:rtl/>
              </w:rPr>
            </w:pPr>
          </w:p>
          <w:p w:rsidR="00A708A4" w:rsidRPr="00B66867" w:rsidRDefault="00A708A4" w:rsidP="00246DA4">
            <w:pPr>
              <w:pStyle w:val="a3"/>
              <w:spacing w:line="240" w:lineRule="auto"/>
              <w:ind w:left="357" w:right="360"/>
              <w:rPr>
                <w:sz w:val="24"/>
              </w:rPr>
            </w:pPr>
          </w:p>
        </w:tc>
        <w:tc>
          <w:tcPr>
            <w:tcW w:w="1531" w:type="dxa"/>
            <w:tcBorders>
              <w:top w:val="single" w:sz="4" w:space="0" w:color="auto"/>
              <w:left w:val="single" w:sz="4" w:space="0" w:color="auto"/>
              <w:bottom w:val="single" w:sz="4" w:space="0" w:color="auto"/>
              <w:right w:val="single" w:sz="4" w:space="0" w:color="auto"/>
            </w:tcBorders>
          </w:tcPr>
          <w:p w:rsidR="00A708A4" w:rsidRPr="00B66867" w:rsidRDefault="00A708A4" w:rsidP="00246DA4">
            <w:pPr>
              <w:pStyle w:val="a3"/>
              <w:spacing w:line="240" w:lineRule="auto"/>
              <w:ind w:left="357" w:right="360"/>
              <w:rPr>
                <w:sz w:val="24"/>
              </w:rPr>
            </w:pPr>
          </w:p>
        </w:tc>
        <w:tc>
          <w:tcPr>
            <w:tcW w:w="1531" w:type="dxa"/>
            <w:tcBorders>
              <w:top w:val="single" w:sz="4" w:space="0" w:color="auto"/>
              <w:left w:val="single" w:sz="4" w:space="0" w:color="auto"/>
              <w:bottom w:val="single" w:sz="4" w:space="0" w:color="auto"/>
              <w:right w:val="single" w:sz="4" w:space="0" w:color="auto"/>
            </w:tcBorders>
          </w:tcPr>
          <w:p w:rsidR="00A708A4" w:rsidRPr="00B66867" w:rsidRDefault="00A708A4" w:rsidP="00246DA4">
            <w:pPr>
              <w:pStyle w:val="a3"/>
              <w:spacing w:line="240" w:lineRule="auto"/>
              <w:ind w:left="357" w:right="360"/>
              <w:rPr>
                <w:sz w:val="24"/>
              </w:rPr>
            </w:pPr>
          </w:p>
        </w:tc>
        <w:tc>
          <w:tcPr>
            <w:tcW w:w="1531" w:type="dxa"/>
            <w:tcBorders>
              <w:top w:val="single" w:sz="4" w:space="0" w:color="auto"/>
              <w:left w:val="single" w:sz="4" w:space="0" w:color="auto"/>
              <w:bottom w:val="single" w:sz="4" w:space="0" w:color="auto"/>
              <w:right w:val="single" w:sz="4" w:space="0" w:color="auto"/>
            </w:tcBorders>
          </w:tcPr>
          <w:p w:rsidR="00A708A4" w:rsidRPr="00B66867" w:rsidRDefault="00A708A4" w:rsidP="00246DA4">
            <w:pPr>
              <w:pStyle w:val="a3"/>
              <w:spacing w:line="240" w:lineRule="auto"/>
              <w:ind w:left="357" w:right="360"/>
              <w:rPr>
                <w:sz w:val="24"/>
              </w:rPr>
            </w:pPr>
          </w:p>
        </w:tc>
        <w:tc>
          <w:tcPr>
            <w:tcW w:w="1531" w:type="dxa"/>
            <w:tcBorders>
              <w:top w:val="single" w:sz="4" w:space="0" w:color="auto"/>
              <w:left w:val="single" w:sz="4" w:space="0" w:color="auto"/>
              <w:bottom w:val="single" w:sz="4" w:space="0" w:color="auto"/>
              <w:right w:val="single" w:sz="4" w:space="0" w:color="auto"/>
            </w:tcBorders>
          </w:tcPr>
          <w:p w:rsidR="00A708A4" w:rsidRPr="00B66867" w:rsidRDefault="00A708A4" w:rsidP="00246DA4">
            <w:pPr>
              <w:pStyle w:val="a3"/>
              <w:spacing w:line="240" w:lineRule="auto"/>
              <w:ind w:left="357" w:right="360"/>
              <w:rPr>
                <w:sz w:val="24"/>
              </w:rPr>
            </w:pPr>
          </w:p>
        </w:tc>
        <w:tc>
          <w:tcPr>
            <w:tcW w:w="1531" w:type="dxa"/>
            <w:tcBorders>
              <w:top w:val="single" w:sz="4" w:space="0" w:color="auto"/>
              <w:left w:val="single" w:sz="4" w:space="0" w:color="auto"/>
              <w:bottom w:val="single" w:sz="4" w:space="0" w:color="auto"/>
              <w:right w:val="single" w:sz="4" w:space="0" w:color="auto"/>
            </w:tcBorders>
          </w:tcPr>
          <w:p w:rsidR="00A708A4" w:rsidRPr="00B66867" w:rsidRDefault="00A708A4" w:rsidP="00246DA4">
            <w:pPr>
              <w:pStyle w:val="a3"/>
              <w:spacing w:line="240" w:lineRule="auto"/>
              <w:ind w:left="357" w:right="360"/>
              <w:rPr>
                <w:sz w:val="24"/>
              </w:rPr>
            </w:pPr>
          </w:p>
        </w:tc>
      </w:tr>
      <w:tr w:rsidR="00A708A4" w:rsidRPr="00B66867" w:rsidTr="00246DA4">
        <w:tc>
          <w:tcPr>
            <w:tcW w:w="1531" w:type="dxa"/>
            <w:tcBorders>
              <w:top w:val="single" w:sz="4" w:space="0" w:color="auto"/>
              <w:left w:val="single" w:sz="4" w:space="0" w:color="auto"/>
              <w:bottom w:val="single" w:sz="4" w:space="0" w:color="auto"/>
              <w:right w:val="single" w:sz="4" w:space="0" w:color="auto"/>
            </w:tcBorders>
          </w:tcPr>
          <w:p w:rsidR="00A708A4" w:rsidRPr="00B66867" w:rsidRDefault="00A708A4" w:rsidP="00246DA4">
            <w:pPr>
              <w:pStyle w:val="a3"/>
              <w:spacing w:line="240" w:lineRule="auto"/>
              <w:ind w:left="357" w:right="360"/>
              <w:rPr>
                <w:sz w:val="24"/>
                <w:rtl/>
              </w:rPr>
            </w:pPr>
          </w:p>
          <w:p w:rsidR="00A708A4" w:rsidRPr="00B66867" w:rsidRDefault="00A708A4" w:rsidP="00246DA4">
            <w:pPr>
              <w:pStyle w:val="a3"/>
              <w:spacing w:line="240" w:lineRule="auto"/>
              <w:ind w:left="357" w:right="360"/>
              <w:rPr>
                <w:sz w:val="24"/>
                <w:rtl/>
              </w:rPr>
            </w:pPr>
          </w:p>
          <w:p w:rsidR="00A708A4" w:rsidRPr="00B66867" w:rsidRDefault="00A708A4" w:rsidP="00246DA4">
            <w:pPr>
              <w:pStyle w:val="a3"/>
              <w:spacing w:line="240" w:lineRule="auto"/>
              <w:ind w:left="357" w:right="360"/>
              <w:rPr>
                <w:sz w:val="24"/>
              </w:rPr>
            </w:pPr>
          </w:p>
        </w:tc>
        <w:tc>
          <w:tcPr>
            <w:tcW w:w="1531" w:type="dxa"/>
            <w:tcBorders>
              <w:top w:val="single" w:sz="4" w:space="0" w:color="auto"/>
              <w:left w:val="single" w:sz="4" w:space="0" w:color="auto"/>
              <w:bottom w:val="single" w:sz="4" w:space="0" w:color="auto"/>
              <w:right w:val="single" w:sz="4" w:space="0" w:color="auto"/>
            </w:tcBorders>
          </w:tcPr>
          <w:p w:rsidR="00A708A4" w:rsidRPr="00B66867" w:rsidRDefault="00A708A4" w:rsidP="00246DA4">
            <w:pPr>
              <w:pStyle w:val="a3"/>
              <w:spacing w:line="240" w:lineRule="auto"/>
              <w:ind w:left="357" w:right="360"/>
              <w:rPr>
                <w:sz w:val="24"/>
              </w:rPr>
            </w:pPr>
          </w:p>
        </w:tc>
        <w:tc>
          <w:tcPr>
            <w:tcW w:w="1531" w:type="dxa"/>
            <w:tcBorders>
              <w:top w:val="single" w:sz="4" w:space="0" w:color="auto"/>
              <w:left w:val="single" w:sz="4" w:space="0" w:color="auto"/>
              <w:bottom w:val="single" w:sz="4" w:space="0" w:color="auto"/>
              <w:right w:val="single" w:sz="4" w:space="0" w:color="auto"/>
            </w:tcBorders>
          </w:tcPr>
          <w:p w:rsidR="00A708A4" w:rsidRPr="00B66867" w:rsidRDefault="00A708A4" w:rsidP="00246DA4">
            <w:pPr>
              <w:pStyle w:val="a3"/>
              <w:spacing w:line="240" w:lineRule="auto"/>
              <w:ind w:left="357" w:right="360"/>
              <w:rPr>
                <w:sz w:val="24"/>
              </w:rPr>
            </w:pPr>
          </w:p>
        </w:tc>
        <w:tc>
          <w:tcPr>
            <w:tcW w:w="1531" w:type="dxa"/>
            <w:tcBorders>
              <w:top w:val="single" w:sz="4" w:space="0" w:color="auto"/>
              <w:left w:val="single" w:sz="4" w:space="0" w:color="auto"/>
              <w:bottom w:val="single" w:sz="4" w:space="0" w:color="auto"/>
              <w:right w:val="single" w:sz="4" w:space="0" w:color="auto"/>
            </w:tcBorders>
          </w:tcPr>
          <w:p w:rsidR="00A708A4" w:rsidRPr="00B66867" w:rsidRDefault="00A708A4" w:rsidP="00246DA4">
            <w:pPr>
              <w:pStyle w:val="a3"/>
              <w:spacing w:line="240" w:lineRule="auto"/>
              <w:ind w:left="357" w:right="360"/>
              <w:rPr>
                <w:sz w:val="24"/>
              </w:rPr>
            </w:pPr>
          </w:p>
        </w:tc>
        <w:tc>
          <w:tcPr>
            <w:tcW w:w="1531" w:type="dxa"/>
            <w:tcBorders>
              <w:top w:val="single" w:sz="4" w:space="0" w:color="auto"/>
              <w:left w:val="single" w:sz="4" w:space="0" w:color="auto"/>
              <w:bottom w:val="single" w:sz="4" w:space="0" w:color="auto"/>
              <w:right w:val="single" w:sz="4" w:space="0" w:color="auto"/>
            </w:tcBorders>
          </w:tcPr>
          <w:p w:rsidR="00A708A4" w:rsidRPr="00B66867" w:rsidRDefault="00A708A4" w:rsidP="00246DA4">
            <w:pPr>
              <w:pStyle w:val="a3"/>
              <w:spacing w:line="240" w:lineRule="auto"/>
              <w:ind w:left="357" w:right="360"/>
              <w:rPr>
                <w:sz w:val="24"/>
              </w:rPr>
            </w:pPr>
          </w:p>
        </w:tc>
        <w:tc>
          <w:tcPr>
            <w:tcW w:w="1531" w:type="dxa"/>
            <w:tcBorders>
              <w:top w:val="single" w:sz="4" w:space="0" w:color="auto"/>
              <w:left w:val="single" w:sz="4" w:space="0" w:color="auto"/>
              <w:bottom w:val="single" w:sz="4" w:space="0" w:color="auto"/>
              <w:right w:val="single" w:sz="4" w:space="0" w:color="auto"/>
            </w:tcBorders>
          </w:tcPr>
          <w:p w:rsidR="00A708A4" w:rsidRPr="00B66867" w:rsidRDefault="00A708A4" w:rsidP="00246DA4">
            <w:pPr>
              <w:pStyle w:val="a3"/>
              <w:spacing w:line="240" w:lineRule="auto"/>
              <w:ind w:left="357" w:right="360"/>
              <w:rPr>
                <w:sz w:val="24"/>
              </w:rPr>
            </w:pPr>
          </w:p>
        </w:tc>
      </w:tr>
    </w:tbl>
    <w:p w:rsidR="00A708A4" w:rsidRPr="00B66867" w:rsidRDefault="00A708A4" w:rsidP="00A708A4">
      <w:pPr>
        <w:pStyle w:val="a3"/>
        <w:spacing w:line="240" w:lineRule="auto"/>
        <w:ind w:left="357" w:right="360"/>
        <w:rPr>
          <w:sz w:val="24"/>
          <w:rtl/>
        </w:rPr>
      </w:pPr>
    </w:p>
    <w:p w:rsidR="00A708A4" w:rsidRPr="00B66867" w:rsidRDefault="00A708A4" w:rsidP="00A708A4">
      <w:pPr>
        <w:pStyle w:val="a3"/>
        <w:spacing w:line="240" w:lineRule="auto"/>
        <w:ind w:left="357" w:right="360"/>
        <w:outlineLvl w:val="0"/>
        <w:rPr>
          <w:b/>
          <w:bCs/>
          <w:sz w:val="24"/>
          <w:rtl/>
        </w:rPr>
      </w:pPr>
      <w:r w:rsidRPr="00B66867">
        <w:rPr>
          <w:sz w:val="24"/>
          <w:rtl/>
        </w:rPr>
        <w:br w:type="page"/>
      </w:r>
      <w:r w:rsidRPr="00B66867">
        <w:rPr>
          <w:b/>
          <w:bCs/>
          <w:sz w:val="24"/>
          <w:rtl/>
        </w:rPr>
        <w:lastRenderedPageBreak/>
        <w:t>להלן הצעתנו למתן השירותים בהתאם ובכפוף לאמור במסמכי המכרז:</w:t>
      </w:r>
    </w:p>
    <w:p w:rsidR="00A708A4" w:rsidRPr="00B66867" w:rsidRDefault="00A708A4" w:rsidP="00A708A4">
      <w:pPr>
        <w:pStyle w:val="a3"/>
        <w:spacing w:line="240" w:lineRule="auto"/>
        <w:ind w:left="357" w:right="360"/>
        <w:rPr>
          <w:b/>
          <w:bCs/>
          <w:sz w:val="24"/>
          <w:rtl/>
        </w:rPr>
      </w:pPr>
    </w:p>
    <w:p w:rsidR="00A708A4" w:rsidRPr="00B66867" w:rsidRDefault="00A708A4" w:rsidP="00A708A4">
      <w:pPr>
        <w:pStyle w:val="a3"/>
        <w:pBdr>
          <w:top w:val="double" w:sz="4" w:space="1" w:color="auto"/>
          <w:left w:val="double" w:sz="4" w:space="4" w:color="auto"/>
          <w:bottom w:val="double" w:sz="4" w:space="1" w:color="auto"/>
          <w:right w:val="double" w:sz="4" w:space="8" w:color="auto"/>
        </w:pBdr>
        <w:spacing w:line="240" w:lineRule="auto"/>
        <w:ind w:left="357" w:right="360"/>
        <w:rPr>
          <w:sz w:val="24"/>
          <w:rtl/>
        </w:rPr>
      </w:pPr>
    </w:p>
    <w:p w:rsidR="00A708A4" w:rsidRPr="00B66867" w:rsidRDefault="00A708A4" w:rsidP="00A708A4">
      <w:pPr>
        <w:pStyle w:val="a3"/>
        <w:pBdr>
          <w:top w:val="double" w:sz="4" w:space="1" w:color="auto"/>
          <w:left w:val="double" w:sz="4" w:space="4" w:color="auto"/>
          <w:bottom w:val="double" w:sz="4" w:space="1" w:color="auto"/>
          <w:right w:val="double" w:sz="4" w:space="8" w:color="auto"/>
        </w:pBdr>
        <w:spacing w:line="240" w:lineRule="auto"/>
        <w:ind w:left="357" w:right="360"/>
        <w:outlineLvl w:val="0"/>
        <w:rPr>
          <w:sz w:val="28"/>
          <w:szCs w:val="28"/>
          <w:rtl/>
        </w:rPr>
      </w:pPr>
      <w:r w:rsidRPr="00B66867">
        <w:rPr>
          <w:rFonts w:hint="cs"/>
          <w:sz w:val="28"/>
          <w:szCs w:val="28"/>
          <w:rtl/>
        </w:rPr>
        <w:t>המחיר עבור כל השירותים המפורטים במפרט הטכני (לא כולל מע"מ)</w:t>
      </w:r>
      <w:r w:rsidRPr="00B66867">
        <w:rPr>
          <w:sz w:val="28"/>
          <w:szCs w:val="28"/>
          <w:rtl/>
        </w:rPr>
        <w:t xml:space="preserve"> </w:t>
      </w:r>
    </w:p>
    <w:p w:rsidR="00A708A4" w:rsidRPr="00B66867" w:rsidRDefault="00A708A4" w:rsidP="00A708A4">
      <w:pPr>
        <w:pStyle w:val="a3"/>
        <w:pBdr>
          <w:top w:val="double" w:sz="4" w:space="1" w:color="auto"/>
          <w:left w:val="double" w:sz="4" w:space="4" w:color="auto"/>
          <w:bottom w:val="double" w:sz="4" w:space="1" w:color="auto"/>
          <w:right w:val="double" w:sz="4" w:space="8" w:color="auto"/>
        </w:pBdr>
        <w:spacing w:line="240" w:lineRule="auto"/>
        <w:ind w:left="357" w:right="360"/>
        <w:outlineLvl w:val="0"/>
        <w:rPr>
          <w:sz w:val="28"/>
          <w:szCs w:val="28"/>
          <w:rtl/>
        </w:rPr>
      </w:pPr>
    </w:p>
    <w:p w:rsidR="00A708A4" w:rsidRPr="00B66867" w:rsidRDefault="00A708A4" w:rsidP="00A708A4">
      <w:pPr>
        <w:pStyle w:val="a3"/>
        <w:pBdr>
          <w:top w:val="double" w:sz="4" w:space="1" w:color="auto"/>
          <w:left w:val="double" w:sz="4" w:space="4" w:color="auto"/>
          <w:bottom w:val="double" w:sz="4" w:space="1" w:color="auto"/>
          <w:right w:val="double" w:sz="4" w:space="8" w:color="auto"/>
        </w:pBdr>
        <w:spacing w:line="240" w:lineRule="auto"/>
        <w:ind w:left="357" w:right="360"/>
        <w:outlineLvl w:val="0"/>
        <w:rPr>
          <w:sz w:val="28"/>
          <w:szCs w:val="28"/>
          <w:rtl/>
        </w:rPr>
      </w:pPr>
      <w:r w:rsidRPr="00B66867">
        <w:rPr>
          <w:sz w:val="28"/>
          <w:szCs w:val="28"/>
          <w:rtl/>
        </w:rPr>
        <w:t>_____________ובמלים: _______________</w:t>
      </w:r>
      <w:r>
        <w:rPr>
          <w:rFonts w:hint="cs"/>
          <w:sz w:val="28"/>
          <w:szCs w:val="28"/>
          <w:rtl/>
        </w:rPr>
        <w:t>________________</w:t>
      </w:r>
      <w:r w:rsidRPr="00B66867">
        <w:rPr>
          <w:sz w:val="28"/>
          <w:szCs w:val="28"/>
          <w:rtl/>
        </w:rPr>
        <w:t>_______</w:t>
      </w:r>
    </w:p>
    <w:p w:rsidR="00A708A4" w:rsidRPr="00B66867" w:rsidRDefault="00A708A4" w:rsidP="00A708A4">
      <w:pPr>
        <w:pStyle w:val="a3"/>
        <w:pBdr>
          <w:top w:val="double" w:sz="4" w:space="1" w:color="auto"/>
          <w:left w:val="double" w:sz="4" w:space="4" w:color="auto"/>
          <w:bottom w:val="double" w:sz="4" w:space="1" w:color="auto"/>
          <w:right w:val="double" w:sz="4" w:space="8" w:color="auto"/>
        </w:pBdr>
        <w:spacing w:line="240" w:lineRule="auto"/>
        <w:ind w:left="357" w:right="360" w:firstLine="323"/>
        <w:outlineLvl w:val="0"/>
        <w:rPr>
          <w:sz w:val="24"/>
          <w:rtl/>
        </w:rPr>
      </w:pPr>
    </w:p>
    <w:p w:rsidR="00A708A4" w:rsidRPr="00B66867" w:rsidRDefault="00A708A4" w:rsidP="00A708A4">
      <w:pPr>
        <w:pStyle w:val="a3"/>
        <w:spacing w:line="240" w:lineRule="auto"/>
        <w:ind w:left="357" w:right="360" w:firstLine="323"/>
        <w:rPr>
          <w:sz w:val="24"/>
          <w:rtl/>
        </w:rPr>
      </w:pPr>
    </w:p>
    <w:p w:rsidR="00A708A4" w:rsidRPr="00B66867" w:rsidRDefault="00A708A4" w:rsidP="00A708A4">
      <w:pPr>
        <w:pStyle w:val="a3"/>
        <w:numPr>
          <w:ilvl w:val="0"/>
          <w:numId w:val="4"/>
        </w:numPr>
        <w:spacing w:line="240" w:lineRule="auto"/>
        <w:ind w:left="357" w:right="360"/>
        <w:rPr>
          <w:sz w:val="24"/>
          <w:rtl/>
        </w:rPr>
      </w:pPr>
      <w:r w:rsidRPr="00B66867">
        <w:rPr>
          <w:sz w:val="24"/>
          <w:rtl/>
        </w:rPr>
        <w:t>אנו מצהירים:</w:t>
      </w:r>
    </w:p>
    <w:p w:rsidR="00A708A4" w:rsidRPr="00B66867" w:rsidRDefault="00A708A4" w:rsidP="00A708A4">
      <w:pPr>
        <w:pStyle w:val="a3"/>
        <w:spacing w:line="240" w:lineRule="auto"/>
        <w:ind w:left="357" w:right="360" w:hanging="109"/>
        <w:rPr>
          <w:sz w:val="24"/>
          <w:rtl/>
        </w:rPr>
      </w:pPr>
    </w:p>
    <w:p w:rsidR="00A708A4" w:rsidRPr="00B66867" w:rsidRDefault="00A708A4" w:rsidP="00A708A4">
      <w:pPr>
        <w:pStyle w:val="a3"/>
        <w:spacing w:line="240" w:lineRule="auto"/>
        <w:ind w:left="357" w:right="360" w:hanging="72"/>
        <w:rPr>
          <w:sz w:val="24"/>
          <w:rtl/>
        </w:rPr>
      </w:pPr>
      <w:r w:rsidRPr="00B66867">
        <w:rPr>
          <w:sz w:val="24"/>
          <w:rtl/>
        </w:rPr>
        <w:t>א.</w:t>
      </w:r>
      <w:r w:rsidRPr="00B66867">
        <w:rPr>
          <w:sz w:val="24"/>
          <w:rtl/>
        </w:rPr>
        <w:tab/>
        <w:t>כי הננו מוסמכים על פי כל דין ליתן את השירותים נשוא המכרז;</w:t>
      </w:r>
    </w:p>
    <w:p w:rsidR="00A708A4" w:rsidRPr="00B66867" w:rsidRDefault="00A708A4" w:rsidP="00A708A4">
      <w:pPr>
        <w:pStyle w:val="a3"/>
        <w:spacing w:line="240" w:lineRule="auto"/>
        <w:ind w:left="357" w:right="360" w:hanging="426"/>
        <w:rPr>
          <w:sz w:val="24"/>
          <w:rtl/>
        </w:rPr>
      </w:pPr>
    </w:p>
    <w:p w:rsidR="00A708A4" w:rsidRPr="00B66867" w:rsidRDefault="00A708A4" w:rsidP="00A708A4">
      <w:pPr>
        <w:pStyle w:val="a3"/>
        <w:spacing w:line="240" w:lineRule="auto"/>
        <w:ind w:left="720" w:right="360" w:hanging="435"/>
        <w:rPr>
          <w:sz w:val="24"/>
          <w:rtl/>
        </w:rPr>
      </w:pPr>
      <w:r w:rsidRPr="00B66867">
        <w:rPr>
          <w:sz w:val="24"/>
          <w:rtl/>
        </w:rPr>
        <w:t>ב.</w:t>
      </w:r>
      <w:r w:rsidRPr="00B66867">
        <w:rPr>
          <w:sz w:val="24"/>
          <w:rtl/>
        </w:rPr>
        <w:tab/>
        <w:t>כי לא קיימת כל מניעה, חוקית ו/או אחרת, ולא קיימים כל איסורים, הגבלות או הסתייגויות המונעות בעדנו לחתום על הצעה זו או על ההסכם נשוא המכרז;</w:t>
      </w:r>
    </w:p>
    <w:p w:rsidR="00A708A4" w:rsidRPr="00B66867" w:rsidRDefault="00A708A4" w:rsidP="00A708A4">
      <w:pPr>
        <w:pStyle w:val="a3"/>
        <w:spacing w:line="240" w:lineRule="auto"/>
        <w:ind w:left="357" w:right="360" w:hanging="426"/>
        <w:rPr>
          <w:sz w:val="24"/>
          <w:rtl/>
        </w:rPr>
      </w:pPr>
    </w:p>
    <w:p w:rsidR="00A708A4" w:rsidRPr="00B66867" w:rsidRDefault="00A708A4" w:rsidP="00A708A4">
      <w:pPr>
        <w:pStyle w:val="a3"/>
        <w:spacing w:line="240" w:lineRule="auto"/>
        <w:ind w:left="608" w:right="360" w:hanging="323"/>
        <w:rPr>
          <w:sz w:val="24"/>
          <w:rtl/>
        </w:rPr>
      </w:pPr>
      <w:r w:rsidRPr="00B66867">
        <w:rPr>
          <w:sz w:val="24"/>
          <w:rtl/>
        </w:rPr>
        <w:t>ג.</w:t>
      </w:r>
      <w:r w:rsidRPr="00B66867">
        <w:rPr>
          <w:sz w:val="24"/>
          <w:rtl/>
        </w:rPr>
        <w:tab/>
        <w:t xml:space="preserve">כי </w:t>
      </w:r>
      <w:r w:rsidRPr="00B66867">
        <w:rPr>
          <w:b/>
          <w:bCs/>
          <w:sz w:val="24"/>
          <w:rtl/>
        </w:rPr>
        <w:t>אנו עומדים בכל דרישות הסף של המכרז,</w:t>
      </w:r>
      <w:r w:rsidRPr="00B66867">
        <w:rPr>
          <w:sz w:val="24"/>
          <w:rtl/>
        </w:rPr>
        <w:t xml:space="preserve"> וצרפנו להצעתנו זו את כל המסמכים הנדרשים בקשר לכך.</w:t>
      </w:r>
    </w:p>
    <w:p w:rsidR="00A708A4" w:rsidRPr="00B66867" w:rsidRDefault="00A708A4" w:rsidP="00A708A4">
      <w:pPr>
        <w:pStyle w:val="a3"/>
        <w:spacing w:line="240" w:lineRule="auto"/>
        <w:ind w:left="357" w:right="360" w:hanging="426"/>
        <w:rPr>
          <w:sz w:val="24"/>
          <w:rtl/>
        </w:rPr>
      </w:pPr>
    </w:p>
    <w:p w:rsidR="00A708A4" w:rsidRPr="00B66867" w:rsidRDefault="00A708A4" w:rsidP="00A708A4">
      <w:pPr>
        <w:pStyle w:val="a3"/>
        <w:spacing w:line="240" w:lineRule="auto"/>
        <w:ind w:left="357" w:right="360" w:firstLine="251"/>
        <w:outlineLvl w:val="0"/>
        <w:rPr>
          <w:sz w:val="24"/>
          <w:rtl/>
        </w:rPr>
      </w:pPr>
      <w:r w:rsidRPr="00B66867">
        <w:rPr>
          <w:sz w:val="24"/>
          <w:rtl/>
        </w:rPr>
        <w:t>אנו מסכימים כי אי-עמידה בהצהרותינו דלעיל תיחשב כחזרתנו מן ההצעה.</w:t>
      </w:r>
    </w:p>
    <w:p w:rsidR="00A708A4" w:rsidRPr="00B66867" w:rsidRDefault="00A708A4" w:rsidP="00A708A4">
      <w:pPr>
        <w:pStyle w:val="a3"/>
        <w:spacing w:line="240" w:lineRule="auto"/>
        <w:ind w:left="357" w:right="360"/>
        <w:rPr>
          <w:sz w:val="24"/>
          <w:rtl/>
        </w:rPr>
      </w:pPr>
    </w:p>
    <w:p w:rsidR="00A708A4" w:rsidRPr="00B66867" w:rsidRDefault="00A708A4" w:rsidP="00A708A4">
      <w:pPr>
        <w:pStyle w:val="a3"/>
        <w:numPr>
          <w:ilvl w:val="0"/>
          <w:numId w:val="4"/>
        </w:numPr>
        <w:tabs>
          <w:tab w:val="clear" w:pos="648"/>
          <w:tab w:val="num" w:pos="608"/>
        </w:tabs>
        <w:spacing w:line="240" w:lineRule="auto"/>
        <w:ind w:left="608" w:right="360" w:hanging="323"/>
        <w:rPr>
          <w:sz w:val="24"/>
          <w:rtl/>
        </w:rPr>
      </w:pPr>
      <w:r w:rsidRPr="00B66867">
        <w:rPr>
          <w:sz w:val="24"/>
          <w:rtl/>
        </w:rPr>
        <w:t xml:space="preserve">אנו מודעים לכך כי בעבודה נשוא מכרז זה טמון אלמנט של סיכון לביטחון האישי של מבצעי השירות וכי המזמין </w:t>
      </w:r>
      <w:r w:rsidRPr="00B66867">
        <w:rPr>
          <w:b/>
          <w:bCs/>
          <w:sz w:val="24"/>
          <w:rtl/>
        </w:rPr>
        <w:t>לא</w:t>
      </w:r>
      <w:r w:rsidRPr="00B66867">
        <w:rPr>
          <w:sz w:val="24"/>
          <w:rtl/>
        </w:rPr>
        <w:t xml:space="preserve"> ייתן שירותי ליווי או אבטחה כלשהם למציע או לעובדים מטעמו, ואנו מסכימים לכך ואין ולא תהיה לנו כל תביעה או דרישה או טענה בקשר לכך.</w:t>
      </w:r>
    </w:p>
    <w:p w:rsidR="00A708A4" w:rsidRPr="00B66867" w:rsidRDefault="00A708A4" w:rsidP="00A708A4">
      <w:pPr>
        <w:pStyle w:val="a3"/>
        <w:tabs>
          <w:tab w:val="num" w:pos="611"/>
        </w:tabs>
        <w:spacing w:line="240" w:lineRule="auto"/>
        <w:ind w:left="357" w:right="360" w:hanging="323"/>
        <w:rPr>
          <w:sz w:val="24"/>
          <w:rtl/>
        </w:rPr>
      </w:pPr>
    </w:p>
    <w:p w:rsidR="00A708A4" w:rsidRPr="00B66867" w:rsidRDefault="00A708A4" w:rsidP="00A708A4">
      <w:pPr>
        <w:pStyle w:val="a3"/>
        <w:numPr>
          <w:ilvl w:val="0"/>
          <w:numId w:val="4"/>
        </w:numPr>
        <w:tabs>
          <w:tab w:val="clear" w:pos="648"/>
          <w:tab w:val="num" w:pos="608"/>
        </w:tabs>
        <w:spacing w:line="240" w:lineRule="auto"/>
        <w:ind w:left="608" w:right="360" w:hanging="323"/>
        <w:rPr>
          <w:sz w:val="24"/>
          <w:rtl/>
        </w:rPr>
      </w:pPr>
      <w:r w:rsidRPr="00B66867">
        <w:rPr>
          <w:sz w:val="24"/>
          <w:rtl/>
        </w:rPr>
        <w:t>לשון רבים במסמך זה - כולל יחיד</w:t>
      </w:r>
      <w:r w:rsidRPr="00B66867">
        <w:rPr>
          <w:rFonts w:hint="cs"/>
          <w:sz w:val="24"/>
          <w:rtl/>
        </w:rPr>
        <w:t xml:space="preserve"> במשמע</w:t>
      </w:r>
      <w:r w:rsidRPr="00B66867">
        <w:rPr>
          <w:sz w:val="24"/>
          <w:rtl/>
        </w:rPr>
        <w:t>.</w:t>
      </w:r>
      <w:r w:rsidRPr="00B66867">
        <w:rPr>
          <w:rFonts w:hint="cs"/>
          <w:sz w:val="24"/>
          <w:rtl/>
        </w:rPr>
        <w:t xml:space="preserve"> לשון זכר </w:t>
      </w:r>
      <w:r w:rsidRPr="00B66867">
        <w:rPr>
          <w:sz w:val="24"/>
          <w:rtl/>
        </w:rPr>
        <w:t>–</w:t>
      </w:r>
      <w:r w:rsidRPr="00B66867">
        <w:rPr>
          <w:rFonts w:hint="cs"/>
          <w:sz w:val="24"/>
          <w:rtl/>
        </w:rPr>
        <w:t xml:space="preserve"> כולל נקבה במשמע. </w:t>
      </w:r>
    </w:p>
    <w:p w:rsidR="00A708A4" w:rsidRPr="00B66867" w:rsidRDefault="00A708A4" w:rsidP="00A708A4">
      <w:pPr>
        <w:pStyle w:val="a3"/>
        <w:tabs>
          <w:tab w:val="num" w:pos="611"/>
        </w:tabs>
        <w:spacing w:line="240" w:lineRule="auto"/>
        <w:ind w:left="357" w:right="360" w:hanging="323"/>
        <w:rPr>
          <w:sz w:val="24"/>
        </w:rPr>
      </w:pPr>
    </w:p>
    <w:p w:rsidR="00A708A4" w:rsidRPr="00B66867" w:rsidRDefault="00A708A4" w:rsidP="00A708A4">
      <w:pPr>
        <w:pStyle w:val="a3"/>
        <w:numPr>
          <w:ilvl w:val="0"/>
          <w:numId w:val="4"/>
        </w:numPr>
        <w:tabs>
          <w:tab w:val="clear" w:pos="648"/>
          <w:tab w:val="num" w:pos="608"/>
        </w:tabs>
        <w:spacing w:line="240" w:lineRule="auto"/>
        <w:ind w:left="608" w:right="360" w:hanging="323"/>
        <w:rPr>
          <w:sz w:val="24"/>
          <w:rtl/>
        </w:rPr>
      </w:pPr>
      <w:r w:rsidRPr="00B66867">
        <w:rPr>
          <w:sz w:val="24"/>
          <w:rtl/>
        </w:rPr>
        <w:t>הצעת</w:t>
      </w:r>
      <w:r w:rsidRPr="00B66867">
        <w:rPr>
          <w:rFonts w:hint="cs"/>
          <w:sz w:val="24"/>
          <w:rtl/>
        </w:rPr>
        <w:t>י</w:t>
      </w:r>
      <w:r w:rsidRPr="00B66867">
        <w:rPr>
          <w:sz w:val="24"/>
          <w:rtl/>
        </w:rPr>
        <w:t xml:space="preserve"> זו הינה בלתי-חוזרת, ולא תהא ניתנת לביטול, שינוי או תיקון לתקופה של 60 יום מן המועד האחרון להגשת הצעות למכרז שבנדון.</w:t>
      </w:r>
    </w:p>
    <w:p w:rsidR="00A708A4" w:rsidRPr="00B66867" w:rsidRDefault="00A708A4" w:rsidP="00A708A4">
      <w:pPr>
        <w:pStyle w:val="a3"/>
        <w:tabs>
          <w:tab w:val="num" w:pos="611"/>
        </w:tabs>
        <w:spacing w:line="240" w:lineRule="auto"/>
        <w:ind w:left="357" w:right="360" w:hanging="323"/>
        <w:rPr>
          <w:sz w:val="24"/>
        </w:rPr>
      </w:pPr>
    </w:p>
    <w:p w:rsidR="00A708A4" w:rsidRPr="00B66867" w:rsidRDefault="00A708A4" w:rsidP="00A708A4">
      <w:pPr>
        <w:pStyle w:val="a3"/>
        <w:spacing w:line="240" w:lineRule="auto"/>
        <w:ind w:left="357" w:right="360" w:hanging="720"/>
        <w:rPr>
          <w:sz w:val="24"/>
          <w:rtl/>
        </w:rPr>
      </w:pPr>
    </w:p>
    <w:p w:rsidR="00A708A4" w:rsidRPr="00B66867" w:rsidRDefault="00A708A4" w:rsidP="00A708A4">
      <w:pPr>
        <w:pStyle w:val="a3"/>
        <w:spacing w:line="240" w:lineRule="auto"/>
        <w:ind w:left="357" w:right="360" w:hanging="720"/>
        <w:rPr>
          <w:sz w:val="24"/>
          <w:rtl/>
        </w:rPr>
      </w:pPr>
    </w:p>
    <w:p w:rsidR="00A708A4" w:rsidRPr="00B66867" w:rsidRDefault="00A708A4" w:rsidP="00A708A4">
      <w:pPr>
        <w:pStyle w:val="a3"/>
        <w:spacing w:line="240" w:lineRule="auto"/>
        <w:ind w:left="357" w:right="360" w:hanging="720"/>
        <w:outlineLvl w:val="0"/>
        <w:rPr>
          <w:sz w:val="24"/>
          <w:rtl/>
        </w:rPr>
      </w:pPr>
      <w:r w:rsidRPr="00B66867">
        <w:rPr>
          <w:sz w:val="24"/>
          <w:rtl/>
        </w:rPr>
        <w:t xml:space="preserve">                                                                               בכבוד רב,</w:t>
      </w:r>
    </w:p>
    <w:p w:rsidR="00A708A4" w:rsidRPr="00B66867" w:rsidRDefault="00A708A4" w:rsidP="00A708A4">
      <w:pPr>
        <w:pStyle w:val="a3"/>
        <w:spacing w:line="240" w:lineRule="auto"/>
        <w:ind w:left="357" w:right="360" w:hanging="720"/>
        <w:rPr>
          <w:sz w:val="24"/>
          <w:rtl/>
        </w:rPr>
      </w:pPr>
    </w:p>
    <w:p w:rsidR="00A708A4" w:rsidRPr="00B66867" w:rsidRDefault="00A708A4" w:rsidP="00A708A4">
      <w:pPr>
        <w:pStyle w:val="a3"/>
        <w:spacing w:line="240" w:lineRule="auto"/>
        <w:ind w:left="357" w:right="360" w:hanging="720"/>
        <w:rPr>
          <w:sz w:val="24"/>
          <w:rtl/>
        </w:rPr>
      </w:pPr>
    </w:p>
    <w:p w:rsidR="00A708A4" w:rsidRPr="00B66867" w:rsidRDefault="00A708A4" w:rsidP="00A708A4">
      <w:pPr>
        <w:pStyle w:val="a3"/>
        <w:spacing w:line="240" w:lineRule="auto"/>
        <w:ind w:left="357" w:right="360" w:hanging="720"/>
        <w:rPr>
          <w:sz w:val="24"/>
          <w:rtl/>
        </w:rPr>
      </w:pPr>
      <w:r w:rsidRPr="00B66867">
        <w:rPr>
          <w:sz w:val="24"/>
          <w:rtl/>
        </w:rPr>
        <w:t xml:space="preserve">                                                                                             ______________</w:t>
      </w:r>
    </w:p>
    <w:p w:rsidR="00A708A4" w:rsidRPr="00B66867" w:rsidRDefault="00A708A4" w:rsidP="00A708A4">
      <w:pPr>
        <w:pStyle w:val="a3"/>
        <w:spacing w:line="240" w:lineRule="auto"/>
        <w:ind w:left="357" w:right="360" w:hanging="720"/>
        <w:outlineLvl w:val="0"/>
        <w:rPr>
          <w:sz w:val="24"/>
          <w:rtl/>
        </w:rPr>
      </w:pPr>
      <w:r w:rsidRPr="00B66867">
        <w:rPr>
          <w:sz w:val="24"/>
          <w:rtl/>
        </w:rPr>
        <w:t xml:space="preserve">                                                                                                   ה מ צ י ע</w:t>
      </w:r>
    </w:p>
    <w:p w:rsidR="00A708A4" w:rsidRPr="00B66867" w:rsidRDefault="00A708A4" w:rsidP="00A708A4">
      <w:pPr>
        <w:pStyle w:val="a3"/>
        <w:spacing w:line="240" w:lineRule="auto"/>
        <w:ind w:left="357" w:right="360" w:hanging="720"/>
        <w:rPr>
          <w:sz w:val="24"/>
          <w:rtl/>
        </w:rPr>
      </w:pPr>
    </w:p>
    <w:p w:rsidR="00A708A4" w:rsidRPr="00B66867" w:rsidRDefault="00A708A4" w:rsidP="00A708A4">
      <w:pPr>
        <w:pStyle w:val="a3"/>
        <w:spacing w:line="240" w:lineRule="auto"/>
        <w:ind w:left="357" w:right="360" w:hanging="720"/>
        <w:rPr>
          <w:sz w:val="24"/>
          <w:rtl/>
        </w:rPr>
      </w:pPr>
    </w:p>
    <w:p w:rsidR="00A708A4" w:rsidRPr="00B66867" w:rsidRDefault="00A708A4" w:rsidP="00A708A4">
      <w:pPr>
        <w:pStyle w:val="a3"/>
        <w:spacing w:line="240" w:lineRule="auto"/>
        <w:ind w:left="357" w:right="360" w:hanging="720"/>
        <w:rPr>
          <w:sz w:val="24"/>
          <w:rtl/>
        </w:rPr>
      </w:pPr>
    </w:p>
    <w:p w:rsidR="00A708A4" w:rsidRPr="00B66867" w:rsidRDefault="00A708A4" w:rsidP="00A708A4">
      <w:pPr>
        <w:pStyle w:val="a3"/>
        <w:spacing w:line="240" w:lineRule="auto"/>
        <w:ind w:left="357" w:right="360" w:hanging="720"/>
        <w:rPr>
          <w:sz w:val="24"/>
          <w:rtl/>
        </w:rPr>
      </w:pPr>
    </w:p>
    <w:p w:rsidR="00A708A4" w:rsidRPr="00B66867" w:rsidRDefault="00A708A4" w:rsidP="00A708A4">
      <w:pPr>
        <w:pStyle w:val="a3"/>
        <w:spacing w:line="240" w:lineRule="auto"/>
        <w:ind w:left="720" w:right="360"/>
        <w:rPr>
          <w:sz w:val="24"/>
          <w:rtl/>
        </w:rPr>
      </w:pPr>
      <w:r w:rsidRPr="00B66867">
        <w:rPr>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rsidR="00A708A4" w:rsidRPr="00B66867" w:rsidRDefault="00A708A4" w:rsidP="00A708A4">
      <w:pPr>
        <w:pStyle w:val="a3"/>
        <w:spacing w:line="240" w:lineRule="auto"/>
        <w:ind w:left="357" w:right="360" w:hanging="720"/>
        <w:rPr>
          <w:sz w:val="24"/>
          <w:rtl/>
        </w:rPr>
      </w:pPr>
    </w:p>
    <w:p w:rsidR="00A708A4" w:rsidRPr="00B66867" w:rsidRDefault="00A708A4" w:rsidP="00A708A4">
      <w:pPr>
        <w:pStyle w:val="a3"/>
        <w:spacing w:line="240" w:lineRule="auto"/>
        <w:ind w:left="357" w:right="360" w:hanging="720"/>
        <w:rPr>
          <w:sz w:val="24"/>
          <w:rtl/>
        </w:rPr>
      </w:pPr>
      <w:r w:rsidRPr="00B66867">
        <w:rPr>
          <w:sz w:val="24"/>
          <w:rtl/>
        </w:rPr>
        <w:t xml:space="preserve">                                                                                           _____________           </w:t>
      </w:r>
    </w:p>
    <w:p w:rsidR="00A708A4" w:rsidRPr="00B66867" w:rsidRDefault="00A708A4" w:rsidP="00A708A4">
      <w:pPr>
        <w:pStyle w:val="a3"/>
        <w:spacing w:line="240" w:lineRule="auto"/>
        <w:ind w:left="357" w:right="360"/>
        <w:rPr>
          <w:sz w:val="24"/>
          <w:rtl/>
        </w:rPr>
      </w:pPr>
      <w:r w:rsidRPr="00B66867">
        <w:rPr>
          <w:sz w:val="24"/>
          <w:rtl/>
        </w:rPr>
        <w:t xml:space="preserve">                                                                                   עורך  -  דין                      </w:t>
      </w:r>
    </w:p>
    <w:p w:rsidR="00A708A4" w:rsidRDefault="00A708A4" w:rsidP="00A708A4">
      <w:pPr>
        <w:pStyle w:val="a5"/>
        <w:rPr>
          <w:rtl/>
        </w:rPr>
      </w:pPr>
      <w:r w:rsidRPr="005B59CD">
        <w:rPr>
          <w:b w:val="0"/>
          <w:bCs w:val="0"/>
          <w:u w:val="single"/>
          <w:rtl/>
        </w:rPr>
        <w:br w:type="page"/>
      </w:r>
    </w:p>
    <w:p w:rsidR="00A708A4" w:rsidRDefault="00A708A4" w:rsidP="00870444">
      <w:pPr>
        <w:pStyle w:val="a5"/>
        <w:rPr>
          <w:rtl/>
        </w:rPr>
      </w:pPr>
      <w:r>
        <w:rPr>
          <w:rFonts w:hint="cs"/>
          <w:rtl/>
        </w:rPr>
        <w:lastRenderedPageBreak/>
        <w:t>מכרז מס'</w:t>
      </w:r>
      <w:r w:rsidR="00870444">
        <w:rPr>
          <w:rFonts w:hint="cs"/>
          <w:rtl/>
        </w:rPr>
        <w:t xml:space="preserve"> 17/13</w:t>
      </w:r>
    </w:p>
    <w:p w:rsidR="00A708A4" w:rsidRDefault="00A708A4" w:rsidP="00A708A4">
      <w:pPr>
        <w:pStyle w:val="a5"/>
        <w:rPr>
          <w:rtl/>
        </w:rPr>
      </w:pPr>
    </w:p>
    <w:p w:rsidR="00FD616B" w:rsidRPr="00716222" w:rsidRDefault="00A708A4" w:rsidP="00FD616B">
      <w:pPr>
        <w:pStyle w:val="a5"/>
        <w:rPr>
          <w:sz w:val="24"/>
          <w:szCs w:val="26"/>
          <w:rtl/>
        </w:rPr>
      </w:pPr>
      <w:r w:rsidRPr="00716222">
        <w:rPr>
          <w:rtl/>
        </w:rPr>
        <w:t>המינהל האזרחי לאזור יהודה והשומרון</w:t>
      </w:r>
    </w:p>
    <w:p w:rsidR="00A708A4" w:rsidRPr="00716222" w:rsidRDefault="00A708A4" w:rsidP="00FD616B">
      <w:pPr>
        <w:pStyle w:val="a3"/>
        <w:spacing w:before="6" w:after="6" w:line="240" w:lineRule="auto"/>
        <w:ind w:left="1152" w:hanging="1152"/>
        <w:jc w:val="center"/>
        <w:outlineLvl w:val="0"/>
        <w:rPr>
          <w:b/>
          <w:bCs/>
          <w:sz w:val="28"/>
          <w:szCs w:val="28"/>
          <w:u w:val="single"/>
          <w:rtl/>
        </w:rPr>
      </w:pPr>
      <w:r w:rsidRPr="00716222">
        <w:rPr>
          <w:b/>
          <w:bCs/>
          <w:sz w:val="28"/>
          <w:szCs w:val="28"/>
          <w:u w:val="single"/>
          <w:rtl/>
        </w:rPr>
        <w:t xml:space="preserve">הסכם למתן שירותי תכנון </w:t>
      </w:r>
      <w:r w:rsidRPr="00716222">
        <w:rPr>
          <w:rFonts w:hint="cs"/>
          <w:b/>
          <w:bCs/>
          <w:sz w:val="28"/>
          <w:szCs w:val="28"/>
          <w:u w:val="single"/>
          <w:rtl/>
        </w:rPr>
        <w:t>תוואי סיב אופטי מעפרה לוואדי חרמייה</w:t>
      </w:r>
      <w:r w:rsidR="00FD616B" w:rsidRPr="00716222">
        <w:rPr>
          <w:rFonts w:hint="cs"/>
          <w:b/>
          <w:bCs/>
          <w:sz w:val="28"/>
          <w:szCs w:val="28"/>
          <w:u w:val="single"/>
          <w:rtl/>
        </w:rPr>
        <w:t>.</w:t>
      </w:r>
    </w:p>
    <w:p w:rsidR="00A708A4" w:rsidRPr="00716222" w:rsidRDefault="00A708A4" w:rsidP="00A708A4">
      <w:pPr>
        <w:spacing w:line="360" w:lineRule="auto"/>
        <w:ind w:left="357" w:right="360"/>
        <w:jc w:val="center"/>
        <w:rPr>
          <w:b/>
          <w:bCs/>
          <w:rtl/>
        </w:rPr>
      </w:pPr>
    </w:p>
    <w:p w:rsidR="00A708A4" w:rsidRPr="00716222" w:rsidRDefault="00A708A4" w:rsidP="00A708A4">
      <w:pPr>
        <w:spacing w:line="360" w:lineRule="auto"/>
        <w:ind w:left="357" w:right="360"/>
        <w:jc w:val="center"/>
        <w:rPr>
          <w:b/>
          <w:bCs/>
          <w:rtl/>
        </w:rPr>
      </w:pPr>
      <w:r w:rsidRPr="00716222">
        <w:rPr>
          <w:b/>
          <w:bCs/>
          <w:rtl/>
        </w:rPr>
        <w:t>שנערך ונחתם בבית אל ביום ___ בחודש ___ שנה _____</w:t>
      </w:r>
    </w:p>
    <w:tbl>
      <w:tblPr>
        <w:bidiVisual/>
        <w:tblW w:w="5000" w:type="pct"/>
        <w:jc w:val="center"/>
        <w:tblLook w:val="01E0"/>
      </w:tblPr>
      <w:tblGrid>
        <w:gridCol w:w="1389"/>
        <w:gridCol w:w="6593"/>
        <w:gridCol w:w="1771"/>
      </w:tblGrid>
      <w:tr w:rsidR="00A708A4" w:rsidRPr="00716222" w:rsidTr="00870444">
        <w:trPr>
          <w:jc w:val="center"/>
        </w:trPr>
        <w:tc>
          <w:tcPr>
            <w:tcW w:w="712" w:type="pct"/>
          </w:tcPr>
          <w:p w:rsidR="00A708A4" w:rsidRPr="00716222" w:rsidRDefault="00A708A4" w:rsidP="00246DA4">
            <w:pPr>
              <w:ind w:left="357" w:right="360"/>
              <w:rPr>
                <w:b/>
                <w:bCs/>
                <w:rtl/>
              </w:rPr>
            </w:pPr>
            <w:r w:rsidRPr="00716222">
              <w:rPr>
                <w:b/>
                <w:bCs/>
                <w:rtl/>
              </w:rPr>
              <w:t xml:space="preserve">בין </w:t>
            </w:r>
          </w:p>
          <w:p w:rsidR="00A708A4" w:rsidRPr="00716222" w:rsidRDefault="00A708A4" w:rsidP="00246DA4">
            <w:pPr>
              <w:ind w:left="357" w:right="360"/>
              <w:rPr>
                <w:b/>
                <w:bCs/>
              </w:rPr>
            </w:pPr>
          </w:p>
        </w:tc>
        <w:tc>
          <w:tcPr>
            <w:tcW w:w="3380" w:type="pct"/>
          </w:tcPr>
          <w:p w:rsidR="00A708A4" w:rsidRPr="00716222" w:rsidRDefault="00A708A4" w:rsidP="00246DA4">
            <w:pPr>
              <w:ind w:left="357" w:right="360"/>
              <w:jc w:val="both"/>
              <w:rPr>
                <w:rtl/>
              </w:rPr>
            </w:pPr>
            <w:r w:rsidRPr="00716222">
              <w:rPr>
                <w:rtl/>
              </w:rPr>
              <w:t>המינהל האזרחי לאזור יהודה והשומרון (להלן: "</w:t>
            </w:r>
            <w:r w:rsidRPr="00716222">
              <w:rPr>
                <w:b/>
                <w:bCs/>
                <w:rtl/>
              </w:rPr>
              <w:t>המינהל</w:t>
            </w:r>
            <w:r w:rsidRPr="00716222">
              <w:rPr>
                <w:rtl/>
              </w:rPr>
              <w:t>"</w:t>
            </w:r>
            <w:r w:rsidRPr="00716222">
              <w:rPr>
                <w:rFonts w:hint="cs"/>
                <w:rtl/>
              </w:rPr>
              <w:t xml:space="preserve"> ו/או "</w:t>
            </w:r>
            <w:r w:rsidRPr="00716222">
              <w:rPr>
                <w:rFonts w:hint="cs"/>
                <w:b/>
                <w:bCs/>
                <w:rtl/>
              </w:rPr>
              <w:t>המזמין</w:t>
            </w:r>
            <w:r w:rsidRPr="00716222">
              <w:rPr>
                <w:rFonts w:hint="cs"/>
                <w:rtl/>
              </w:rPr>
              <w:t>")</w:t>
            </w:r>
          </w:p>
          <w:p w:rsidR="00A708A4" w:rsidRPr="00716222" w:rsidRDefault="00A708A4" w:rsidP="00246DA4">
            <w:pPr>
              <w:ind w:left="357" w:right="360"/>
              <w:jc w:val="both"/>
              <w:rPr>
                <w:rtl/>
              </w:rPr>
            </w:pPr>
            <w:r w:rsidRPr="00716222">
              <w:rPr>
                <w:rtl/>
              </w:rPr>
              <w:t xml:space="preserve">באמצעות סגן ראש המינהל ו/או קמ"ט אוצר </w:t>
            </w:r>
            <w:r w:rsidRPr="00716222">
              <w:rPr>
                <w:rFonts w:hint="cs"/>
                <w:rtl/>
              </w:rPr>
              <w:t>ו/או קמ"ט תקשורת</w:t>
            </w:r>
          </w:p>
          <w:p w:rsidR="00A708A4" w:rsidRPr="00716222" w:rsidRDefault="00A708A4" w:rsidP="00246DA4">
            <w:pPr>
              <w:ind w:left="357" w:right="360"/>
              <w:jc w:val="both"/>
            </w:pPr>
          </w:p>
        </w:tc>
        <w:tc>
          <w:tcPr>
            <w:tcW w:w="908" w:type="pct"/>
          </w:tcPr>
          <w:p w:rsidR="00A708A4" w:rsidRPr="00716222" w:rsidRDefault="00A708A4" w:rsidP="00246DA4">
            <w:pPr>
              <w:ind w:left="357" w:right="360"/>
              <w:rPr>
                <w:b/>
                <w:bCs/>
                <w:rtl/>
              </w:rPr>
            </w:pPr>
            <w:r w:rsidRPr="00716222">
              <w:rPr>
                <w:b/>
                <w:bCs/>
                <w:rtl/>
              </w:rPr>
              <w:t>מצד אחד</w:t>
            </w:r>
          </w:p>
          <w:p w:rsidR="00A708A4" w:rsidRPr="00716222" w:rsidRDefault="00A708A4" w:rsidP="00246DA4">
            <w:pPr>
              <w:ind w:left="357" w:right="360"/>
              <w:rPr>
                <w:b/>
                <w:bCs/>
              </w:rPr>
            </w:pPr>
          </w:p>
        </w:tc>
      </w:tr>
      <w:tr w:rsidR="00A708A4" w:rsidRPr="00716222" w:rsidTr="00870444">
        <w:trPr>
          <w:jc w:val="center"/>
        </w:trPr>
        <w:tc>
          <w:tcPr>
            <w:tcW w:w="712" w:type="pct"/>
          </w:tcPr>
          <w:p w:rsidR="00A708A4" w:rsidRPr="00716222" w:rsidRDefault="00A708A4" w:rsidP="00246DA4">
            <w:pPr>
              <w:ind w:left="357" w:right="360"/>
              <w:rPr>
                <w:b/>
                <w:bCs/>
                <w:rtl/>
              </w:rPr>
            </w:pPr>
            <w:r w:rsidRPr="00716222">
              <w:rPr>
                <w:b/>
                <w:bCs/>
                <w:rtl/>
              </w:rPr>
              <w:t xml:space="preserve">לבין </w:t>
            </w:r>
          </w:p>
          <w:p w:rsidR="00A708A4" w:rsidRPr="00716222" w:rsidRDefault="00A708A4" w:rsidP="00246DA4">
            <w:pPr>
              <w:ind w:left="357" w:right="360"/>
              <w:rPr>
                <w:b/>
                <w:bCs/>
              </w:rPr>
            </w:pPr>
          </w:p>
        </w:tc>
        <w:tc>
          <w:tcPr>
            <w:tcW w:w="3380" w:type="pct"/>
          </w:tcPr>
          <w:p w:rsidR="00A708A4" w:rsidRPr="00716222" w:rsidRDefault="00A708A4" w:rsidP="00246DA4">
            <w:pPr>
              <w:ind w:left="357" w:right="360"/>
              <w:jc w:val="both"/>
              <w:rPr>
                <w:rtl/>
              </w:rPr>
            </w:pPr>
            <w:r w:rsidRPr="00716222">
              <w:rPr>
                <w:rtl/>
              </w:rPr>
              <w:t>________________________________  (להלן: "</w:t>
            </w:r>
            <w:r w:rsidRPr="00716222">
              <w:rPr>
                <w:b/>
                <w:bCs/>
                <w:rtl/>
              </w:rPr>
              <w:t>הקבלן</w:t>
            </w:r>
            <w:r w:rsidRPr="00716222">
              <w:rPr>
                <w:rtl/>
              </w:rPr>
              <w:t>")</w:t>
            </w:r>
          </w:p>
          <w:p w:rsidR="00A708A4" w:rsidRPr="00716222" w:rsidRDefault="00A708A4" w:rsidP="00246DA4">
            <w:pPr>
              <w:ind w:left="357" w:right="360"/>
              <w:jc w:val="both"/>
              <w:rPr>
                <w:rtl/>
              </w:rPr>
            </w:pPr>
            <w:r w:rsidRPr="00716222">
              <w:rPr>
                <w:rtl/>
              </w:rPr>
              <w:t>באמצעות _________________</w:t>
            </w:r>
          </w:p>
          <w:p w:rsidR="00A708A4" w:rsidRPr="00716222" w:rsidRDefault="00A708A4" w:rsidP="00246DA4">
            <w:pPr>
              <w:ind w:right="360"/>
              <w:jc w:val="both"/>
            </w:pPr>
          </w:p>
        </w:tc>
        <w:tc>
          <w:tcPr>
            <w:tcW w:w="908" w:type="pct"/>
          </w:tcPr>
          <w:p w:rsidR="00A708A4" w:rsidRPr="00716222" w:rsidRDefault="00A708A4" w:rsidP="00246DA4">
            <w:pPr>
              <w:ind w:left="357" w:right="360"/>
              <w:rPr>
                <w:b/>
                <w:bCs/>
                <w:rtl/>
              </w:rPr>
            </w:pPr>
            <w:r w:rsidRPr="00716222">
              <w:rPr>
                <w:b/>
                <w:bCs/>
                <w:rtl/>
              </w:rPr>
              <w:t>מצד שני</w:t>
            </w:r>
          </w:p>
          <w:p w:rsidR="00A708A4" w:rsidRPr="00716222" w:rsidRDefault="00A708A4" w:rsidP="00246DA4">
            <w:pPr>
              <w:ind w:left="357" w:right="360"/>
              <w:rPr>
                <w:b/>
                <w:bCs/>
              </w:rPr>
            </w:pPr>
          </w:p>
        </w:tc>
      </w:tr>
      <w:tr w:rsidR="00A708A4" w:rsidRPr="006A4A69" w:rsidTr="00870444">
        <w:tblPrEx>
          <w:jc w:val="left"/>
        </w:tblPrEx>
        <w:tc>
          <w:tcPr>
            <w:tcW w:w="0" w:type="auto"/>
          </w:tcPr>
          <w:p w:rsidR="00A708A4" w:rsidRPr="00716222" w:rsidRDefault="00A708A4" w:rsidP="00246DA4">
            <w:pPr>
              <w:rPr>
                <w:b/>
                <w:bCs/>
              </w:rPr>
            </w:pPr>
            <w:r w:rsidRPr="00716222">
              <w:rPr>
                <w:b/>
                <w:bCs/>
                <w:rtl/>
              </w:rPr>
              <w:t xml:space="preserve">הואיל </w:t>
            </w:r>
          </w:p>
        </w:tc>
        <w:tc>
          <w:tcPr>
            <w:tcW w:w="0" w:type="auto"/>
            <w:gridSpan w:val="2"/>
          </w:tcPr>
          <w:p w:rsidR="00A708A4" w:rsidRPr="004716C0" w:rsidRDefault="00A708A4" w:rsidP="00FD616B">
            <w:pPr>
              <w:jc w:val="both"/>
              <w:rPr>
                <w:rtl/>
              </w:rPr>
            </w:pPr>
            <w:r w:rsidRPr="00716222">
              <w:rPr>
                <w:rtl/>
              </w:rPr>
              <w:t>והמזמין פרסם מכרז בעניין מתן שירותי תכנון</w:t>
            </w:r>
            <w:r w:rsidRPr="00716222">
              <w:rPr>
                <w:rFonts w:hint="cs"/>
                <w:rtl/>
              </w:rPr>
              <w:t xml:space="preserve"> תוואי סיב אופטי מעפרה לוואדי חרמייה</w:t>
            </w:r>
            <w:r w:rsidR="00FD616B" w:rsidRPr="00716222">
              <w:rPr>
                <w:rFonts w:hint="cs"/>
                <w:rtl/>
              </w:rPr>
              <w:t>.</w:t>
            </w:r>
          </w:p>
          <w:p w:rsidR="00A708A4" w:rsidRPr="004716C0" w:rsidRDefault="00A708A4" w:rsidP="00246DA4">
            <w:pPr>
              <w:jc w:val="both"/>
            </w:pPr>
          </w:p>
        </w:tc>
      </w:tr>
      <w:tr w:rsidR="00A708A4" w:rsidRPr="006A4A69" w:rsidTr="00870444">
        <w:tblPrEx>
          <w:jc w:val="left"/>
        </w:tblPrEx>
        <w:tc>
          <w:tcPr>
            <w:tcW w:w="0" w:type="auto"/>
          </w:tcPr>
          <w:p w:rsidR="00A708A4" w:rsidRPr="004716C0" w:rsidRDefault="00A708A4" w:rsidP="00246DA4">
            <w:pPr>
              <w:rPr>
                <w:b/>
                <w:bCs/>
              </w:rPr>
            </w:pPr>
            <w:r w:rsidRPr="004716C0">
              <w:rPr>
                <w:b/>
                <w:bCs/>
                <w:rtl/>
              </w:rPr>
              <w:t>והואיל</w:t>
            </w:r>
          </w:p>
        </w:tc>
        <w:tc>
          <w:tcPr>
            <w:tcW w:w="0" w:type="auto"/>
            <w:gridSpan w:val="2"/>
          </w:tcPr>
          <w:p w:rsidR="00A708A4" w:rsidRPr="004716C0" w:rsidRDefault="00A708A4" w:rsidP="00246DA4">
            <w:pPr>
              <w:jc w:val="both"/>
              <w:rPr>
                <w:rtl/>
              </w:rPr>
            </w:pPr>
            <w:r w:rsidRPr="004716C0">
              <w:rPr>
                <w:rtl/>
              </w:rPr>
              <w:t>והצעת הקבלן תאמה את דרישות המכרז;</w:t>
            </w:r>
          </w:p>
          <w:p w:rsidR="00A708A4" w:rsidRPr="004716C0" w:rsidRDefault="00A708A4" w:rsidP="00246DA4">
            <w:pPr>
              <w:jc w:val="both"/>
            </w:pPr>
          </w:p>
        </w:tc>
      </w:tr>
      <w:tr w:rsidR="00A708A4" w:rsidRPr="006A4A69" w:rsidTr="00870444">
        <w:tblPrEx>
          <w:jc w:val="left"/>
        </w:tblPrEx>
        <w:tc>
          <w:tcPr>
            <w:tcW w:w="0" w:type="auto"/>
          </w:tcPr>
          <w:p w:rsidR="00A708A4" w:rsidRPr="004716C0" w:rsidRDefault="00A708A4" w:rsidP="00246DA4">
            <w:pPr>
              <w:rPr>
                <w:b/>
                <w:bCs/>
              </w:rPr>
            </w:pPr>
            <w:r w:rsidRPr="004716C0">
              <w:rPr>
                <w:b/>
                <w:bCs/>
                <w:rtl/>
              </w:rPr>
              <w:t>והואיל</w:t>
            </w:r>
          </w:p>
        </w:tc>
        <w:tc>
          <w:tcPr>
            <w:tcW w:w="0" w:type="auto"/>
            <w:gridSpan w:val="2"/>
          </w:tcPr>
          <w:p w:rsidR="00A708A4" w:rsidRPr="004716C0" w:rsidRDefault="00A708A4" w:rsidP="00FD616B">
            <w:pPr>
              <w:jc w:val="both"/>
              <w:rPr>
                <w:rtl/>
              </w:rPr>
            </w:pPr>
            <w:r w:rsidRPr="004716C0">
              <w:rPr>
                <w:rtl/>
              </w:rPr>
              <w:t xml:space="preserve">והמזמין מעוניין כי הקבלן בעצמו או באמצעות מועסקיו יעניק לו שירותי תכנון כמפורט בהסכם זה (להלן: </w:t>
            </w:r>
            <w:r w:rsidRPr="004716C0">
              <w:rPr>
                <w:b/>
                <w:bCs/>
                <w:rtl/>
              </w:rPr>
              <w:t>"השירותים"</w:t>
            </w:r>
            <w:r w:rsidRPr="004716C0">
              <w:rPr>
                <w:rtl/>
              </w:rPr>
              <w:t>) כקבלן עצמאי, והקבלן מעוניין לתת למזמין את השירותים כקבלן עצמאי - והכל כאמור בהסכם זה;</w:t>
            </w:r>
          </w:p>
          <w:p w:rsidR="00A708A4" w:rsidRPr="004716C0" w:rsidRDefault="00A708A4" w:rsidP="00246DA4">
            <w:pPr>
              <w:jc w:val="both"/>
            </w:pPr>
          </w:p>
        </w:tc>
      </w:tr>
      <w:tr w:rsidR="00A708A4" w:rsidRPr="006A4A69" w:rsidTr="00870444">
        <w:tblPrEx>
          <w:jc w:val="left"/>
        </w:tblPrEx>
        <w:tc>
          <w:tcPr>
            <w:tcW w:w="0" w:type="auto"/>
          </w:tcPr>
          <w:p w:rsidR="00A708A4" w:rsidRPr="004716C0" w:rsidRDefault="00A708A4" w:rsidP="00246DA4">
            <w:pPr>
              <w:rPr>
                <w:b/>
                <w:bCs/>
              </w:rPr>
            </w:pPr>
            <w:r w:rsidRPr="004716C0">
              <w:rPr>
                <w:b/>
                <w:bCs/>
                <w:rtl/>
              </w:rPr>
              <w:t>והואיל</w:t>
            </w:r>
          </w:p>
        </w:tc>
        <w:tc>
          <w:tcPr>
            <w:tcW w:w="0" w:type="auto"/>
            <w:gridSpan w:val="2"/>
          </w:tcPr>
          <w:p w:rsidR="00A708A4" w:rsidRPr="004716C0" w:rsidRDefault="00A708A4" w:rsidP="00246DA4">
            <w:pPr>
              <w:jc w:val="both"/>
              <w:rPr>
                <w:rtl/>
              </w:rPr>
            </w:pPr>
            <w:r w:rsidRPr="004716C0">
              <w:rPr>
                <w:rtl/>
              </w:rPr>
              <w:t>והקבלן מצהיר, כי הוא והעובדים מטעמו הינם בעלי הידע, היכולת והכישורים הנדרשים לצורך מתן השירותים;</w:t>
            </w:r>
          </w:p>
          <w:p w:rsidR="00A708A4" w:rsidRPr="004716C0" w:rsidRDefault="00A708A4" w:rsidP="00246DA4">
            <w:pPr>
              <w:jc w:val="both"/>
            </w:pPr>
          </w:p>
        </w:tc>
      </w:tr>
      <w:tr w:rsidR="00A708A4" w:rsidRPr="006A4A69" w:rsidTr="00870444">
        <w:tblPrEx>
          <w:jc w:val="left"/>
        </w:tblPrEx>
        <w:tc>
          <w:tcPr>
            <w:tcW w:w="0" w:type="auto"/>
          </w:tcPr>
          <w:p w:rsidR="00A708A4" w:rsidRPr="004716C0" w:rsidRDefault="00A708A4" w:rsidP="00246DA4">
            <w:pPr>
              <w:rPr>
                <w:b/>
                <w:bCs/>
              </w:rPr>
            </w:pPr>
            <w:r w:rsidRPr="004716C0">
              <w:rPr>
                <w:b/>
                <w:bCs/>
                <w:rtl/>
              </w:rPr>
              <w:t>והואיל</w:t>
            </w:r>
          </w:p>
        </w:tc>
        <w:tc>
          <w:tcPr>
            <w:tcW w:w="0" w:type="auto"/>
            <w:gridSpan w:val="2"/>
          </w:tcPr>
          <w:p w:rsidR="00A708A4" w:rsidRPr="004716C0" w:rsidRDefault="00A708A4" w:rsidP="00246DA4">
            <w:pPr>
              <w:jc w:val="both"/>
              <w:rPr>
                <w:rtl/>
              </w:rPr>
            </w:pPr>
            <w:r w:rsidRPr="004716C0">
              <w:rPr>
                <w:rtl/>
              </w:rPr>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rsidR="00A708A4" w:rsidRPr="004716C0" w:rsidRDefault="00A708A4" w:rsidP="00246DA4">
            <w:pPr>
              <w:jc w:val="both"/>
            </w:pPr>
          </w:p>
        </w:tc>
      </w:tr>
      <w:tr w:rsidR="00A708A4" w:rsidRPr="006A4A69" w:rsidTr="00870444">
        <w:tblPrEx>
          <w:jc w:val="left"/>
        </w:tblPrEx>
        <w:tc>
          <w:tcPr>
            <w:tcW w:w="0" w:type="auto"/>
          </w:tcPr>
          <w:p w:rsidR="00A708A4" w:rsidRPr="004716C0" w:rsidRDefault="00A708A4" w:rsidP="00246DA4">
            <w:pPr>
              <w:rPr>
                <w:b/>
                <w:bCs/>
              </w:rPr>
            </w:pPr>
            <w:r w:rsidRPr="004716C0">
              <w:rPr>
                <w:b/>
                <w:bCs/>
                <w:rtl/>
              </w:rPr>
              <w:t>והואיל</w:t>
            </w:r>
          </w:p>
        </w:tc>
        <w:tc>
          <w:tcPr>
            <w:tcW w:w="0" w:type="auto"/>
            <w:gridSpan w:val="2"/>
          </w:tcPr>
          <w:p w:rsidR="00A708A4" w:rsidRPr="004716C0" w:rsidRDefault="00A708A4" w:rsidP="00246DA4">
            <w:pPr>
              <w:jc w:val="both"/>
              <w:rPr>
                <w:rtl/>
              </w:rPr>
            </w:pPr>
            <w:r w:rsidRPr="004716C0">
              <w:rPr>
                <w:rtl/>
              </w:rPr>
              <w:t xml:space="preserve"> והמזמין מסכים להתקשרות עם הקבלן כקבלן עצמאי על בסיס הצהרה דלעיל;</w:t>
            </w:r>
          </w:p>
          <w:p w:rsidR="00A708A4" w:rsidRPr="004716C0" w:rsidRDefault="00A708A4" w:rsidP="00246DA4">
            <w:pPr>
              <w:jc w:val="both"/>
            </w:pPr>
          </w:p>
        </w:tc>
      </w:tr>
      <w:tr w:rsidR="00A708A4" w:rsidRPr="006A4A69" w:rsidTr="00870444">
        <w:tblPrEx>
          <w:jc w:val="left"/>
        </w:tblPrEx>
        <w:tc>
          <w:tcPr>
            <w:tcW w:w="0" w:type="auto"/>
          </w:tcPr>
          <w:p w:rsidR="00A708A4" w:rsidRPr="004716C0" w:rsidRDefault="00A708A4" w:rsidP="00246DA4">
            <w:pPr>
              <w:rPr>
                <w:b/>
                <w:bCs/>
              </w:rPr>
            </w:pPr>
            <w:r w:rsidRPr="004716C0">
              <w:rPr>
                <w:b/>
                <w:bCs/>
                <w:rtl/>
              </w:rPr>
              <w:t>והואיל</w:t>
            </w:r>
          </w:p>
        </w:tc>
        <w:tc>
          <w:tcPr>
            <w:tcW w:w="0" w:type="auto"/>
            <w:gridSpan w:val="2"/>
          </w:tcPr>
          <w:p w:rsidR="00A708A4" w:rsidRPr="004716C0" w:rsidRDefault="00A708A4" w:rsidP="00246DA4">
            <w:pPr>
              <w:jc w:val="both"/>
            </w:pPr>
            <w:r w:rsidRPr="004716C0">
              <w:rPr>
                <w:rtl/>
              </w:rPr>
              <w:t>וברצון הצדדים להסדיר את זכויותיהם וחובותיהם ההדדיות;</w:t>
            </w:r>
          </w:p>
        </w:tc>
      </w:tr>
    </w:tbl>
    <w:p w:rsidR="00A708A4" w:rsidRPr="00C62F6B" w:rsidRDefault="00A708A4" w:rsidP="00A708A4">
      <w:pPr>
        <w:spacing w:line="360" w:lineRule="auto"/>
        <w:ind w:left="357" w:right="360"/>
        <w:jc w:val="both"/>
        <w:rPr>
          <w:rtl/>
        </w:rPr>
      </w:pPr>
    </w:p>
    <w:p w:rsidR="00A708A4" w:rsidRPr="00C62F6B" w:rsidRDefault="00A708A4" w:rsidP="00A708A4">
      <w:pPr>
        <w:ind w:left="357" w:right="360"/>
        <w:jc w:val="center"/>
        <w:rPr>
          <w:b/>
          <w:bCs/>
          <w:u w:val="single"/>
          <w:rtl/>
        </w:rPr>
      </w:pPr>
      <w:r w:rsidRPr="00C62F6B">
        <w:rPr>
          <w:b/>
          <w:bCs/>
          <w:u w:val="single"/>
          <w:rtl/>
        </w:rPr>
        <w:lastRenderedPageBreak/>
        <w:t>לפיכך הותנה, הוצהר והוסכם בין הצדדים כדלקמן:</w:t>
      </w:r>
    </w:p>
    <w:p w:rsidR="00A708A4" w:rsidRPr="00C62F6B" w:rsidRDefault="00A708A4" w:rsidP="00A708A4">
      <w:pPr>
        <w:ind w:left="357" w:right="360"/>
        <w:jc w:val="both"/>
        <w:rPr>
          <w:b/>
          <w:bCs/>
          <w:u w:val="single"/>
          <w:rtl/>
        </w:rPr>
      </w:pPr>
    </w:p>
    <w:tbl>
      <w:tblPr>
        <w:bidiVisual/>
        <w:tblW w:w="9407" w:type="dxa"/>
        <w:tblLayout w:type="fixed"/>
        <w:tblLook w:val="01E0"/>
      </w:tblPr>
      <w:tblGrid>
        <w:gridCol w:w="950"/>
        <w:gridCol w:w="688"/>
        <w:gridCol w:w="656"/>
        <w:gridCol w:w="7113"/>
      </w:tblGrid>
      <w:tr w:rsidR="00A708A4" w:rsidTr="00246DA4">
        <w:tc>
          <w:tcPr>
            <w:tcW w:w="950" w:type="dxa"/>
          </w:tcPr>
          <w:p w:rsidR="00A708A4" w:rsidRPr="004716C0" w:rsidRDefault="00A708A4" w:rsidP="00A708A4">
            <w:pPr>
              <w:numPr>
                <w:ilvl w:val="0"/>
                <w:numId w:val="5"/>
              </w:numPr>
              <w:spacing w:after="0" w:line="240" w:lineRule="auto"/>
              <w:jc w:val="both"/>
            </w:pPr>
          </w:p>
        </w:tc>
        <w:tc>
          <w:tcPr>
            <w:tcW w:w="688" w:type="dxa"/>
          </w:tcPr>
          <w:p w:rsidR="00A708A4" w:rsidRPr="004716C0" w:rsidRDefault="00A708A4" w:rsidP="00246DA4">
            <w:pPr>
              <w:jc w:val="both"/>
            </w:pPr>
          </w:p>
        </w:tc>
        <w:tc>
          <w:tcPr>
            <w:tcW w:w="7769" w:type="dxa"/>
            <w:gridSpan w:val="2"/>
          </w:tcPr>
          <w:p w:rsidR="00A708A4" w:rsidRPr="004716C0" w:rsidRDefault="00A708A4" w:rsidP="00246DA4">
            <w:pPr>
              <w:jc w:val="both"/>
              <w:rPr>
                <w:rtl/>
              </w:rPr>
            </w:pPr>
            <w:r w:rsidRPr="004716C0">
              <w:rPr>
                <w:rtl/>
              </w:rPr>
              <w:t>המבוא להסכם זה וכן מסמכי המכרז מהווים חלק בלתי נפרד מההסכם ויתפרשו כהוראה מהוראותיו.</w:t>
            </w:r>
          </w:p>
          <w:p w:rsidR="00A708A4" w:rsidRPr="004716C0" w:rsidRDefault="00A708A4" w:rsidP="00246DA4">
            <w:pPr>
              <w:jc w:val="both"/>
            </w:pPr>
          </w:p>
        </w:tc>
      </w:tr>
      <w:tr w:rsidR="00A708A4" w:rsidTr="00246DA4">
        <w:tc>
          <w:tcPr>
            <w:tcW w:w="950" w:type="dxa"/>
          </w:tcPr>
          <w:p w:rsidR="00A708A4" w:rsidRPr="004716C0" w:rsidRDefault="00A708A4" w:rsidP="00A708A4">
            <w:pPr>
              <w:numPr>
                <w:ilvl w:val="0"/>
                <w:numId w:val="5"/>
              </w:numPr>
              <w:spacing w:after="0" w:line="240" w:lineRule="auto"/>
              <w:jc w:val="both"/>
            </w:pPr>
          </w:p>
        </w:tc>
        <w:tc>
          <w:tcPr>
            <w:tcW w:w="688" w:type="dxa"/>
          </w:tcPr>
          <w:p w:rsidR="00A708A4" w:rsidRPr="004716C0" w:rsidRDefault="00A708A4" w:rsidP="00246DA4">
            <w:pPr>
              <w:jc w:val="both"/>
            </w:pPr>
            <w:r w:rsidRPr="004716C0">
              <w:rPr>
                <w:rtl/>
              </w:rPr>
              <w:t>א.</w:t>
            </w:r>
          </w:p>
        </w:tc>
        <w:tc>
          <w:tcPr>
            <w:tcW w:w="7769" w:type="dxa"/>
            <w:gridSpan w:val="2"/>
          </w:tcPr>
          <w:p w:rsidR="00A708A4" w:rsidRPr="004716C0" w:rsidRDefault="00A708A4" w:rsidP="00246DA4">
            <w:pPr>
              <w:jc w:val="both"/>
              <w:rPr>
                <w:rtl/>
              </w:rPr>
            </w:pPr>
            <w:r w:rsidRPr="004716C0">
              <w:rPr>
                <w:rtl/>
              </w:rPr>
              <w:t>הקבלן מצהיר, כי בביצוע התחייבויותיו על פי הסכם זה הוא פועל כקבלן עצמאי וכי עליו בלבד תחול האחריות המלאה, הבלעדית והמוחלטת בכל מקרה של פגיעה, פציעה, נכות, מוות, נזק או הפסד שיקרו או יגרמו לו או לעובדים מטעמו או לכל אדם מטעמו או לכל מאן דהוא תוך כדי או עקב ביצוע התחייבויותיו על פי הסכם זה.</w:t>
            </w:r>
            <w:r w:rsidRPr="004716C0">
              <w:rPr>
                <w:rtl/>
              </w:rPr>
              <w:tab/>
            </w:r>
          </w:p>
          <w:p w:rsidR="00A708A4" w:rsidRPr="004716C0" w:rsidRDefault="00A708A4" w:rsidP="00246DA4">
            <w:pPr>
              <w:jc w:val="both"/>
            </w:pPr>
            <w:r w:rsidRPr="004716C0">
              <w:rPr>
                <w:rtl/>
              </w:rPr>
              <w:tab/>
            </w:r>
          </w:p>
        </w:tc>
      </w:tr>
      <w:tr w:rsidR="00A708A4" w:rsidTr="00246DA4">
        <w:tc>
          <w:tcPr>
            <w:tcW w:w="950" w:type="dxa"/>
          </w:tcPr>
          <w:p w:rsidR="00A708A4" w:rsidRPr="004716C0" w:rsidRDefault="00A708A4" w:rsidP="00246DA4">
            <w:pPr>
              <w:ind w:left="360"/>
              <w:jc w:val="both"/>
            </w:pPr>
          </w:p>
        </w:tc>
        <w:tc>
          <w:tcPr>
            <w:tcW w:w="688" w:type="dxa"/>
          </w:tcPr>
          <w:p w:rsidR="00A708A4" w:rsidRPr="004716C0" w:rsidRDefault="00A708A4" w:rsidP="00246DA4">
            <w:pPr>
              <w:jc w:val="both"/>
            </w:pPr>
            <w:r w:rsidRPr="004716C0">
              <w:rPr>
                <w:rtl/>
              </w:rPr>
              <w:t>ב.</w:t>
            </w:r>
          </w:p>
        </w:tc>
        <w:tc>
          <w:tcPr>
            <w:tcW w:w="7769" w:type="dxa"/>
            <w:gridSpan w:val="2"/>
          </w:tcPr>
          <w:p w:rsidR="00A708A4" w:rsidRPr="004716C0" w:rsidRDefault="00A708A4" w:rsidP="00246DA4">
            <w:pPr>
              <w:jc w:val="both"/>
              <w:rPr>
                <w:rtl/>
              </w:rPr>
            </w:pPr>
            <w:r w:rsidRPr="004716C0">
              <w:rPr>
                <w:rtl/>
              </w:rPr>
              <w:t xml:space="preserve">הקבלן מצהיר, כי יפצה את המזמין על כל נזק שייגרם למזמין, או לצד שלישי כתוצאה </w:t>
            </w:r>
            <w:r>
              <w:rPr>
                <w:rFonts w:hint="cs"/>
                <w:rtl/>
              </w:rPr>
              <w:t>ממתן השירותים.</w:t>
            </w:r>
          </w:p>
          <w:p w:rsidR="00A708A4" w:rsidRPr="004716C0" w:rsidRDefault="00A708A4" w:rsidP="00246DA4">
            <w:pPr>
              <w:jc w:val="both"/>
            </w:pPr>
          </w:p>
        </w:tc>
      </w:tr>
      <w:tr w:rsidR="00A708A4" w:rsidTr="00246DA4">
        <w:tc>
          <w:tcPr>
            <w:tcW w:w="950" w:type="dxa"/>
          </w:tcPr>
          <w:p w:rsidR="00A708A4" w:rsidRPr="004716C0" w:rsidRDefault="00A708A4" w:rsidP="00246DA4">
            <w:pPr>
              <w:ind w:left="360"/>
              <w:jc w:val="both"/>
            </w:pPr>
          </w:p>
        </w:tc>
        <w:tc>
          <w:tcPr>
            <w:tcW w:w="688" w:type="dxa"/>
          </w:tcPr>
          <w:p w:rsidR="00A708A4" w:rsidRPr="004716C0" w:rsidRDefault="00A708A4" w:rsidP="00246DA4">
            <w:pPr>
              <w:jc w:val="both"/>
            </w:pPr>
            <w:r w:rsidRPr="004716C0">
              <w:rPr>
                <w:rtl/>
              </w:rPr>
              <w:t>ג.</w:t>
            </w:r>
          </w:p>
        </w:tc>
        <w:tc>
          <w:tcPr>
            <w:tcW w:w="7769" w:type="dxa"/>
            <w:gridSpan w:val="2"/>
          </w:tcPr>
          <w:p w:rsidR="00A708A4" w:rsidRPr="004716C0" w:rsidRDefault="00A708A4" w:rsidP="00246DA4">
            <w:pPr>
              <w:jc w:val="both"/>
              <w:rPr>
                <w:rtl/>
              </w:rPr>
            </w:pPr>
            <w:r w:rsidRPr="004716C0">
              <w:rPr>
                <w:rtl/>
              </w:rPr>
              <w:t xml:space="preserve">מוסכם ומוצהר במפורש, כי הקבלן או העובדים מטעמו או מי מטעמו אינם עובדים של המזמין ולא נוצרים ביניהם יחסי עובד-מעביד.   </w:t>
            </w:r>
          </w:p>
          <w:p w:rsidR="00A708A4" w:rsidRPr="004716C0" w:rsidRDefault="00A708A4" w:rsidP="00246DA4">
            <w:pPr>
              <w:jc w:val="both"/>
            </w:pPr>
          </w:p>
        </w:tc>
      </w:tr>
      <w:tr w:rsidR="00A708A4" w:rsidTr="00246DA4">
        <w:tc>
          <w:tcPr>
            <w:tcW w:w="950" w:type="dxa"/>
          </w:tcPr>
          <w:p w:rsidR="00A708A4" w:rsidRPr="004716C0" w:rsidRDefault="00A708A4" w:rsidP="00246DA4">
            <w:pPr>
              <w:ind w:left="360"/>
              <w:jc w:val="both"/>
            </w:pPr>
          </w:p>
        </w:tc>
        <w:tc>
          <w:tcPr>
            <w:tcW w:w="688" w:type="dxa"/>
          </w:tcPr>
          <w:p w:rsidR="00A708A4" w:rsidRPr="004716C0" w:rsidRDefault="00A708A4" w:rsidP="00246DA4">
            <w:pPr>
              <w:jc w:val="both"/>
            </w:pPr>
            <w:r w:rsidRPr="004716C0">
              <w:rPr>
                <w:rtl/>
              </w:rPr>
              <w:t>ד.</w:t>
            </w:r>
          </w:p>
        </w:tc>
        <w:tc>
          <w:tcPr>
            <w:tcW w:w="7769" w:type="dxa"/>
            <w:gridSpan w:val="2"/>
          </w:tcPr>
          <w:p w:rsidR="00A708A4" w:rsidRPr="004716C0" w:rsidRDefault="00A708A4" w:rsidP="00246DA4">
            <w:pPr>
              <w:jc w:val="both"/>
              <w:rPr>
                <w:rtl/>
              </w:rPr>
            </w:pPr>
            <w:r w:rsidRPr="004716C0">
              <w:rPr>
                <w:rtl/>
              </w:rPr>
              <w:t xml:space="preserve">הקבלן או העובדים מטעמו או מי מטעמו יפעלו בהתאם להוראות ולהנחיות שיינתנו לו מעת לעת בעניין מתן השירותים על ידי המזמין. </w:t>
            </w:r>
          </w:p>
          <w:p w:rsidR="00A708A4" w:rsidRPr="004716C0" w:rsidRDefault="00A708A4" w:rsidP="00246DA4">
            <w:pPr>
              <w:jc w:val="both"/>
            </w:pPr>
          </w:p>
        </w:tc>
      </w:tr>
      <w:tr w:rsidR="00A708A4" w:rsidTr="00246DA4">
        <w:tc>
          <w:tcPr>
            <w:tcW w:w="950" w:type="dxa"/>
          </w:tcPr>
          <w:p w:rsidR="00A708A4" w:rsidRPr="004716C0" w:rsidRDefault="00A708A4" w:rsidP="00246DA4">
            <w:pPr>
              <w:ind w:left="360"/>
              <w:jc w:val="both"/>
            </w:pPr>
          </w:p>
        </w:tc>
        <w:tc>
          <w:tcPr>
            <w:tcW w:w="688" w:type="dxa"/>
          </w:tcPr>
          <w:p w:rsidR="00A708A4" w:rsidRPr="004716C0" w:rsidRDefault="00A708A4" w:rsidP="00246DA4">
            <w:pPr>
              <w:jc w:val="both"/>
            </w:pPr>
            <w:r w:rsidRPr="004716C0">
              <w:rPr>
                <w:rtl/>
              </w:rPr>
              <w:t>ה.</w:t>
            </w:r>
          </w:p>
        </w:tc>
        <w:tc>
          <w:tcPr>
            <w:tcW w:w="7769" w:type="dxa"/>
            <w:gridSpan w:val="2"/>
          </w:tcPr>
          <w:p w:rsidR="00A708A4" w:rsidRPr="004716C0" w:rsidRDefault="00A708A4" w:rsidP="00246DA4">
            <w:pPr>
              <w:jc w:val="both"/>
              <w:rPr>
                <w:rtl/>
              </w:rPr>
            </w:pPr>
            <w:r w:rsidRPr="004716C0">
              <w:rPr>
                <w:rtl/>
              </w:rPr>
              <w:t>הקבלן או העובדים מטעמו או מי מטעמו יפנו כל שאלה ביחס למתן השירותים למקשר שימונה לצורך כך ע"י ראש ה</w:t>
            </w:r>
            <w:r>
              <w:rPr>
                <w:rtl/>
              </w:rPr>
              <w:t>מינהל</w:t>
            </w:r>
            <w:r w:rsidRPr="004716C0">
              <w:rPr>
                <w:rtl/>
              </w:rPr>
              <w:t xml:space="preserve"> האזרחי או סגנו בלבד. בהיעדר מינוי כאמור ישמש </w:t>
            </w:r>
            <w:r>
              <w:rPr>
                <w:rFonts w:hint="cs"/>
                <w:rtl/>
              </w:rPr>
              <w:t xml:space="preserve"> קמ"ט תקשורת </w:t>
            </w:r>
            <w:r w:rsidRPr="004716C0">
              <w:rPr>
                <w:rtl/>
              </w:rPr>
              <w:t>ב</w:t>
            </w:r>
            <w:r>
              <w:rPr>
                <w:rtl/>
              </w:rPr>
              <w:t>מינהל</w:t>
            </w:r>
            <w:r w:rsidRPr="004716C0">
              <w:rPr>
                <w:rtl/>
              </w:rPr>
              <w:t xml:space="preserve"> האזרחי כמקשר (להלן: "</w:t>
            </w:r>
            <w:r w:rsidRPr="004716C0">
              <w:rPr>
                <w:b/>
                <w:bCs/>
                <w:rtl/>
              </w:rPr>
              <w:t>המקשר</w:t>
            </w:r>
            <w:r w:rsidRPr="004716C0">
              <w:rPr>
                <w:rtl/>
              </w:rPr>
              <w:t>").</w:t>
            </w:r>
          </w:p>
          <w:p w:rsidR="00A708A4" w:rsidRPr="004716C0" w:rsidRDefault="00A708A4" w:rsidP="00246DA4">
            <w:pPr>
              <w:jc w:val="both"/>
            </w:pPr>
          </w:p>
        </w:tc>
      </w:tr>
      <w:tr w:rsidR="00A708A4" w:rsidTr="00246DA4">
        <w:tc>
          <w:tcPr>
            <w:tcW w:w="950" w:type="dxa"/>
          </w:tcPr>
          <w:p w:rsidR="00A708A4" w:rsidRPr="004716C0" w:rsidRDefault="00A708A4" w:rsidP="00246DA4">
            <w:pPr>
              <w:ind w:left="360"/>
              <w:jc w:val="both"/>
            </w:pPr>
          </w:p>
        </w:tc>
        <w:tc>
          <w:tcPr>
            <w:tcW w:w="688" w:type="dxa"/>
          </w:tcPr>
          <w:p w:rsidR="00A708A4" w:rsidRPr="004716C0" w:rsidRDefault="00A708A4" w:rsidP="00246DA4">
            <w:pPr>
              <w:jc w:val="both"/>
            </w:pPr>
            <w:r w:rsidRPr="004716C0">
              <w:rPr>
                <w:rtl/>
              </w:rPr>
              <w:t>ו.</w:t>
            </w:r>
          </w:p>
        </w:tc>
        <w:tc>
          <w:tcPr>
            <w:tcW w:w="7769" w:type="dxa"/>
            <w:gridSpan w:val="2"/>
          </w:tcPr>
          <w:p w:rsidR="00A708A4" w:rsidRPr="004716C0" w:rsidRDefault="00A708A4" w:rsidP="00246DA4">
            <w:pPr>
              <w:jc w:val="both"/>
              <w:rPr>
                <w:rtl/>
              </w:rPr>
            </w:pPr>
            <w:r w:rsidRPr="004716C0">
              <w:rPr>
                <w:rtl/>
              </w:rPr>
              <w:t>הקבלן או מי מטעמו לא ישלם סכום כלשהו, לא יאשר הסכמה לתשלום סכום כלשהו, לא יוותר על זכות כלשהי של המזמין ולא יעשה כל פעולה שיש בה כדי להביא לשינוי כלשהו בזכויות המזמין- הכל, במישרין או בעקיפין, בכתב או בעל פה, מבלי שקיבל את אישור המזמין לכך מראש ובכתב.</w:t>
            </w:r>
          </w:p>
          <w:p w:rsidR="00A708A4" w:rsidRPr="004716C0" w:rsidRDefault="00A708A4" w:rsidP="00246DA4">
            <w:pPr>
              <w:jc w:val="both"/>
            </w:pPr>
          </w:p>
        </w:tc>
      </w:tr>
      <w:tr w:rsidR="00A708A4" w:rsidTr="00246DA4">
        <w:tc>
          <w:tcPr>
            <w:tcW w:w="950" w:type="dxa"/>
          </w:tcPr>
          <w:p w:rsidR="00A708A4" w:rsidRPr="004716C0" w:rsidRDefault="00A708A4" w:rsidP="00246DA4">
            <w:pPr>
              <w:ind w:left="360"/>
              <w:jc w:val="both"/>
            </w:pPr>
          </w:p>
        </w:tc>
        <w:tc>
          <w:tcPr>
            <w:tcW w:w="688" w:type="dxa"/>
          </w:tcPr>
          <w:p w:rsidR="00A708A4" w:rsidRPr="004716C0" w:rsidRDefault="00A708A4" w:rsidP="00246DA4">
            <w:pPr>
              <w:jc w:val="both"/>
            </w:pPr>
            <w:r w:rsidRPr="004716C0">
              <w:rPr>
                <w:rtl/>
              </w:rPr>
              <w:t>ז.</w:t>
            </w:r>
          </w:p>
        </w:tc>
        <w:tc>
          <w:tcPr>
            <w:tcW w:w="7769" w:type="dxa"/>
            <w:gridSpan w:val="2"/>
          </w:tcPr>
          <w:p w:rsidR="00A708A4" w:rsidRPr="00CA6EE3" w:rsidRDefault="00A708A4" w:rsidP="00475EF3">
            <w:pPr>
              <w:pStyle w:val="a4"/>
              <w:tabs>
                <w:tab w:val="left" w:pos="750"/>
              </w:tabs>
              <w:ind w:left="0"/>
              <w:rPr>
                <w:rFonts w:ascii="Arial" w:hAnsi="Arial" w:cs="Arial"/>
                <w:kern w:val="0"/>
                <w:sz w:val="22"/>
                <w:szCs w:val="22"/>
                <w:rtl/>
              </w:rPr>
            </w:pPr>
            <w:r w:rsidRPr="00CA6EE3">
              <w:rPr>
                <w:rFonts w:ascii="Arial" w:hAnsi="Arial" w:cs="Arial"/>
                <w:kern w:val="0"/>
                <w:sz w:val="22"/>
                <w:szCs w:val="22"/>
                <w:rtl/>
              </w:rPr>
              <w:t>הקבלן מתחייב לסיים את מתן השירותים במלואם לפי לוח הזמנים ושלבי מתן השירות כפי ש</w:t>
            </w:r>
            <w:r w:rsidR="00475EF3">
              <w:rPr>
                <w:rFonts w:ascii="Arial" w:hAnsi="Arial" w:cs="Arial" w:hint="cs"/>
                <w:kern w:val="0"/>
                <w:sz w:val="22"/>
                <w:szCs w:val="22"/>
                <w:rtl/>
              </w:rPr>
              <w:t xml:space="preserve">נקבע במפרט הטכני של ההסכם. כל חריגה </w:t>
            </w:r>
            <w:r>
              <w:rPr>
                <w:rFonts w:ascii="Arial" w:hAnsi="Arial" w:cs="Arial" w:hint="cs"/>
                <w:kern w:val="0"/>
                <w:sz w:val="22"/>
                <w:szCs w:val="22"/>
                <w:rtl/>
              </w:rPr>
              <w:t>מלוחות הזמנים שאושרו על ידי הצדדים, תזכה את המזמין</w:t>
            </w:r>
            <w:r w:rsidR="00475EF3">
              <w:rPr>
                <w:rFonts w:ascii="Arial" w:hAnsi="Arial" w:cs="Arial" w:hint="cs"/>
                <w:kern w:val="0"/>
                <w:sz w:val="22"/>
                <w:szCs w:val="22"/>
                <w:rtl/>
              </w:rPr>
              <w:t xml:space="preserve"> לפיצוי כספי מוסכם של 500 ש"ח</w:t>
            </w:r>
            <w:r>
              <w:rPr>
                <w:rFonts w:ascii="Arial" w:hAnsi="Arial" w:cs="Arial" w:hint="cs"/>
                <w:kern w:val="0"/>
                <w:sz w:val="22"/>
                <w:szCs w:val="22"/>
                <w:rtl/>
              </w:rPr>
              <w:t>, על כל יום עיכוב.</w:t>
            </w:r>
          </w:p>
          <w:p w:rsidR="00A708A4" w:rsidRPr="004716C0" w:rsidRDefault="00A708A4" w:rsidP="00246DA4">
            <w:pPr>
              <w:jc w:val="both"/>
            </w:pPr>
          </w:p>
        </w:tc>
      </w:tr>
      <w:tr w:rsidR="00A708A4" w:rsidTr="00246DA4">
        <w:tc>
          <w:tcPr>
            <w:tcW w:w="950" w:type="dxa"/>
          </w:tcPr>
          <w:p w:rsidR="00A708A4" w:rsidRPr="004716C0" w:rsidRDefault="00A708A4" w:rsidP="00246DA4">
            <w:pPr>
              <w:ind w:left="360"/>
              <w:jc w:val="both"/>
            </w:pPr>
          </w:p>
        </w:tc>
        <w:tc>
          <w:tcPr>
            <w:tcW w:w="688" w:type="dxa"/>
          </w:tcPr>
          <w:p w:rsidR="00A708A4" w:rsidRPr="004716C0" w:rsidRDefault="00A708A4" w:rsidP="00246DA4">
            <w:pPr>
              <w:jc w:val="both"/>
            </w:pPr>
            <w:r w:rsidRPr="004716C0">
              <w:rPr>
                <w:rtl/>
              </w:rPr>
              <w:t>ח.</w:t>
            </w:r>
          </w:p>
        </w:tc>
        <w:tc>
          <w:tcPr>
            <w:tcW w:w="7769" w:type="dxa"/>
            <w:gridSpan w:val="2"/>
          </w:tcPr>
          <w:p w:rsidR="00A708A4" w:rsidRPr="004716C0" w:rsidRDefault="00A708A4" w:rsidP="00246DA4">
            <w:pPr>
              <w:jc w:val="both"/>
              <w:rPr>
                <w:rtl/>
              </w:rPr>
            </w:pPr>
            <w:r w:rsidRPr="004716C0">
              <w:rPr>
                <w:rtl/>
              </w:rPr>
              <w:t>מבלי לפגוע בכלליות האמור לעיל, מתחייב הקבלן באמצעות עובדיו ושלוחיו לעשות כל דבר הנדרש והסביר, שמומחה היה עושה לשם ביצוע העבודה על פי הסכם זה.</w:t>
            </w:r>
          </w:p>
          <w:p w:rsidR="00A708A4" w:rsidRPr="004716C0" w:rsidRDefault="00A708A4" w:rsidP="00246DA4">
            <w:pPr>
              <w:jc w:val="both"/>
            </w:pPr>
          </w:p>
        </w:tc>
      </w:tr>
      <w:tr w:rsidR="00A708A4" w:rsidTr="00246DA4">
        <w:tc>
          <w:tcPr>
            <w:tcW w:w="950" w:type="dxa"/>
          </w:tcPr>
          <w:p w:rsidR="00A708A4" w:rsidRPr="004716C0" w:rsidRDefault="00A708A4" w:rsidP="00A708A4">
            <w:pPr>
              <w:numPr>
                <w:ilvl w:val="0"/>
                <w:numId w:val="5"/>
              </w:numPr>
              <w:spacing w:after="0" w:line="240" w:lineRule="auto"/>
              <w:jc w:val="both"/>
            </w:pPr>
          </w:p>
        </w:tc>
        <w:tc>
          <w:tcPr>
            <w:tcW w:w="688" w:type="dxa"/>
          </w:tcPr>
          <w:p w:rsidR="00A708A4" w:rsidRPr="004D4745" w:rsidRDefault="00A708A4" w:rsidP="00246DA4">
            <w:pPr>
              <w:jc w:val="both"/>
              <w:rPr>
                <w:highlight w:val="yellow"/>
              </w:rPr>
            </w:pPr>
            <w:r w:rsidRPr="001135A8">
              <w:rPr>
                <w:rtl/>
              </w:rPr>
              <w:t>א.</w:t>
            </w:r>
          </w:p>
        </w:tc>
        <w:tc>
          <w:tcPr>
            <w:tcW w:w="7769" w:type="dxa"/>
            <w:gridSpan w:val="2"/>
          </w:tcPr>
          <w:p w:rsidR="00A708A4" w:rsidRPr="004D4745" w:rsidRDefault="00A708A4" w:rsidP="00475EF3">
            <w:pPr>
              <w:jc w:val="both"/>
              <w:rPr>
                <w:highlight w:val="yellow"/>
              </w:rPr>
            </w:pPr>
            <w:r w:rsidRPr="001135A8">
              <w:rPr>
                <w:rtl/>
              </w:rPr>
              <w:t>תוקף ההסכם הוא מיום _____</w:t>
            </w:r>
            <w:r w:rsidRPr="001135A8">
              <w:rPr>
                <w:rFonts w:hint="cs"/>
                <w:rtl/>
              </w:rPr>
              <w:t>___</w:t>
            </w:r>
            <w:r w:rsidRPr="001135A8">
              <w:rPr>
                <w:rtl/>
              </w:rPr>
              <w:t xml:space="preserve"> ועד </w:t>
            </w:r>
            <w:r w:rsidRPr="001135A8">
              <w:rPr>
                <w:rFonts w:hint="cs"/>
                <w:rtl/>
              </w:rPr>
              <w:t xml:space="preserve">לסיום העבודות בפועל בהתאם ללוח הזמנים שנקבע לביצוע העבודות.(כולל). </w:t>
            </w:r>
            <w:r w:rsidRPr="001135A8">
              <w:rPr>
                <w:rtl/>
              </w:rPr>
              <w:t>(להלן:  "</w:t>
            </w:r>
            <w:r w:rsidRPr="001135A8">
              <w:rPr>
                <w:b/>
                <w:bCs/>
                <w:rtl/>
              </w:rPr>
              <w:t>תקופת ההסכם</w:t>
            </w:r>
            <w:r w:rsidRPr="001135A8">
              <w:rPr>
                <w:rtl/>
              </w:rPr>
              <w:t xml:space="preserve">" </w:t>
            </w:r>
            <w:r w:rsidRPr="001135A8">
              <w:rPr>
                <w:rFonts w:hint="cs"/>
                <w:rtl/>
              </w:rPr>
              <w:t xml:space="preserve">). </w:t>
            </w:r>
          </w:p>
        </w:tc>
      </w:tr>
      <w:tr w:rsidR="00A708A4" w:rsidTr="00246DA4">
        <w:tc>
          <w:tcPr>
            <w:tcW w:w="950" w:type="dxa"/>
          </w:tcPr>
          <w:p w:rsidR="00A708A4" w:rsidRPr="004716C0" w:rsidRDefault="00A708A4" w:rsidP="00246DA4">
            <w:pPr>
              <w:ind w:left="360"/>
              <w:jc w:val="both"/>
            </w:pPr>
          </w:p>
        </w:tc>
        <w:tc>
          <w:tcPr>
            <w:tcW w:w="688" w:type="dxa"/>
          </w:tcPr>
          <w:p w:rsidR="00A708A4" w:rsidRPr="00CA6EE3" w:rsidRDefault="00A708A4" w:rsidP="00246DA4">
            <w:pPr>
              <w:jc w:val="both"/>
              <w:rPr>
                <w:rFonts w:ascii="Arial" w:hAnsi="Arial"/>
              </w:rPr>
            </w:pPr>
            <w:r w:rsidRPr="00CA6EE3">
              <w:rPr>
                <w:rFonts w:ascii="Arial" w:hAnsi="Arial"/>
                <w:rtl/>
              </w:rPr>
              <w:t>ב.</w:t>
            </w:r>
          </w:p>
        </w:tc>
        <w:tc>
          <w:tcPr>
            <w:tcW w:w="7769" w:type="dxa"/>
            <w:gridSpan w:val="2"/>
          </w:tcPr>
          <w:p w:rsidR="00A708A4" w:rsidRPr="00CA6EE3" w:rsidRDefault="00A708A4" w:rsidP="00246DA4">
            <w:pPr>
              <w:jc w:val="both"/>
              <w:rPr>
                <w:rFonts w:ascii="Arial" w:hAnsi="Arial"/>
                <w:rtl/>
              </w:rPr>
            </w:pPr>
            <w:r w:rsidRPr="00CA6EE3">
              <w:rPr>
                <w:rFonts w:ascii="Arial" w:hAnsi="Arial"/>
                <w:rtl/>
              </w:rPr>
              <w:t xml:space="preserve">למרות האמור לעיל, הזכות בידי המזמין לבטל את ההסכם </w:t>
            </w:r>
            <w:r>
              <w:rPr>
                <w:rFonts w:ascii="Arial" w:hAnsi="Arial" w:hint="cs"/>
                <w:rtl/>
              </w:rPr>
              <w:t xml:space="preserve">והרישיון </w:t>
            </w:r>
            <w:r w:rsidRPr="00CA6EE3">
              <w:rPr>
                <w:rFonts w:ascii="Arial" w:hAnsi="Arial"/>
                <w:rtl/>
              </w:rPr>
              <w:t>לפני סוף התקופה המנויה בס"ק א', וזאת בהודעה מראש בכתב, שתינתן על ידי המזמין לקבלן  30 יום לפני המועד בו רוצה המזמין להפסיק את קבלת השירותים. ביטול כאמור ייחשב כסיום ההסכם ולא ישמש עילה לתביעה כלשהי.</w:t>
            </w:r>
          </w:p>
          <w:p w:rsidR="00A708A4" w:rsidRPr="00CA6EE3" w:rsidRDefault="00A708A4" w:rsidP="00246DA4">
            <w:pPr>
              <w:jc w:val="both"/>
              <w:rPr>
                <w:rFonts w:ascii="Arial" w:hAnsi="Arial"/>
              </w:rPr>
            </w:pPr>
          </w:p>
        </w:tc>
      </w:tr>
      <w:tr w:rsidR="00A708A4" w:rsidTr="00246DA4">
        <w:tc>
          <w:tcPr>
            <w:tcW w:w="950" w:type="dxa"/>
          </w:tcPr>
          <w:p w:rsidR="00A708A4" w:rsidRPr="004716C0" w:rsidRDefault="00A708A4" w:rsidP="00246DA4">
            <w:pPr>
              <w:ind w:left="360"/>
              <w:jc w:val="both"/>
            </w:pPr>
          </w:p>
        </w:tc>
        <w:tc>
          <w:tcPr>
            <w:tcW w:w="688" w:type="dxa"/>
          </w:tcPr>
          <w:p w:rsidR="00A708A4" w:rsidRPr="00CA6EE3" w:rsidRDefault="00A708A4" w:rsidP="00246DA4">
            <w:pPr>
              <w:jc w:val="both"/>
              <w:rPr>
                <w:rFonts w:ascii="Arial" w:hAnsi="Arial"/>
              </w:rPr>
            </w:pPr>
            <w:r w:rsidRPr="00CA6EE3">
              <w:rPr>
                <w:rFonts w:ascii="Arial" w:hAnsi="Arial"/>
                <w:rtl/>
              </w:rPr>
              <w:t>ג.</w:t>
            </w:r>
          </w:p>
        </w:tc>
        <w:tc>
          <w:tcPr>
            <w:tcW w:w="7769" w:type="dxa"/>
            <w:gridSpan w:val="2"/>
          </w:tcPr>
          <w:p w:rsidR="00A708A4" w:rsidRPr="00CA6EE3" w:rsidRDefault="00A708A4" w:rsidP="00246DA4">
            <w:pPr>
              <w:pStyle w:val="a4"/>
              <w:tabs>
                <w:tab w:val="left" w:pos="750"/>
              </w:tabs>
              <w:ind w:left="0"/>
              <w:rPr>
                <w:rFonts w:ascii="Arial" w:hAnsi="Arial" w:cs="Arial"/>
                <w:kern w:val="0"/>
                <w:sz w:val="22"/>
                <w:szCs w:val="22"/>
                <w:rtl/>
              </w:rPr>
            </w:pPr>
            <w:r w:rsidRPr="001135A8">
              <w:rPr>
                <w:rFonts w:ascii="Arial" w:hAnsi="Arial" w:cs="Arial"/>
                <w:kern w:val="0"/>
                <w:sz w:val="22"/>
                <w:szCs w:val="22"/>
                <w:rtl/>
              </w:rPr>
              <w:t>הובא ההסכם לידי גמר לפני תום תקופת ההסכם, ישלם המזמין לקבלן בעד אותן פעולות שבוצעו בפועל עד להבאת ההסכם לידי גמר, וזאת לסילוק גמור ומוחלט של שכרו. מובהר שהמזמין לא ישלם עבור שירותים שניתנו לאחר קבלת ההודעה דלעיל. המקשר יקבע לפי שיקול דעתו המוחלט  אלו שירותים ניתנו, וקביעתו תהיה סופית</w:t>
            </w:r>
            <w:r w:rsidRPr="001135A8">
              <w:rPr>
                <w:rFonts w:ascii="Arial" w:hAnsi="Arial" w:cs="Arial" w:hint="cs"/>
                <w:kern w:val="0"/>
                <w:sz w:val="22"/>
                <w:szCs w:val="22"/>
                <w:rtl/>
              </w:rPr>
              <w:t xml:space="preserve"> ולא ניתנת לערעור.</w:t>
            </w:r>
          </w:p>
          <w:p w:rsidR="00A708A4" w:rsidRPr="00CA6EE3" w:rsidRDefault="00A708A4" w:rsidP="00246DA4">
            <w:pPr>
              <w:jc w:val="both"/>
              <w:rPr>
                <w:rFonts w:ascii="Arial" w:hAnsi="Arial"/>
              </w:rPr>
            </w:pPr>
          </w:p>
        </w:tc>
      </w:tr>
      <w:tr w:rsidR="00A708A4" w:rsidTr="00246DA4">
        <w:tc>
          <w:tcPr>
            <w:tcW w:w="950" w:type="dxa"/>
          </w:tcPr>
          <w:p w:rsidR="00A708A4" w:rsidRPr="004716C0" w:rsidRDefault="00A708A4" w:rsidP="00246DA4">
            <w:pPr>
              <w:ind w:left="360"/>
              <w:jc w:val="both"/>
            </w:pPr>
          </w:p>
        </w:tc>
        <w:tc>
          <w:tcPr>
            <w:tcW w:w="688" w:type="dxa"/>
          </w:tcPr>
          <w:p w:rsidR="00A708A4" w:rsidRPr="00CA6EE3" w:rsidRDefault="00A708A4" w:rsidP="00246DA4">
            <w:pPr>
              <w:jc w:val="both"/>
              <w:rPr>
                <w:rFonts w:ascii="Arial" w:hAnsi="Arial"/>
              </w:rPr>
            </w:pPr>
            <w:r>
              <w:rPr>
                <w:rFonts w:ascii="Arial" w:hAnsi="Arial" w:hint="cs"/>
                <w:rtl/>
              </w:rPr>
              <w:t>ד</w:t>
            </w:r>
            <w:r w:rsidRPr="00CA6EE3">
              <w:rPr>
                <w:rFonts w:ascii="Arial" w:hAnsi="Arial"/>
                <w:rtl/>
              </w:rPr>
              <w:t>.</w:t>
            </w:r>
          </w:p>
        </w:tc>
        <w:tc>
          <w:tcPr>
            <w:tcW w:w="7769" w:type="dxa"/>
            <w:gridSpan w:val="2"/>
          </w:tcPr>
          <w:p w:rsidR="00A708A4" w:rsidRPr="001135A8" w:rsidRDefault="00A708A4" w:rsidP="00246DA4">
            <w:pPr>
              <w:pStyle w:val="a4"/>
              <w:tabs>
                <w:tab w:val="left" w:pos="750"/>
              </w:tabs>
              <w:ind w:left="0"/>
              <w:rPr>
                <w:rFonts w:ascii="Arial" w:hAnsi="Arial" w:cs="Arial"/>
                <w:kern w:val="0"/>
                <w:sz w:val="22"/>
                <w:szCs w:val="22"/>
                <w:rtl/>
              </w:rPr>
            </w:pPr>
            <w:r w:rsidRPr="001135A8">
              <w:rPr>
                <w:rFonts w:ascii="Arial" w:hAnsi="Arial" w:cs="Arial"/>
                <w:kern w:val="0"/>
                <w:sz w:val="22"/>
                <w:szCs w:val="22"/>
                <w:rtl/>
              </w:rPr>
              <w:t>הובא ההסכם לידי גמר (בין אם בוטל ובין בדרך אחרת) או הופסק ביצוע ההסכם, והכל לפי תנאי ההסכם, יהיה הקבלן מנוע מלתבוע תביעה כלשהי את המזמין או את המקשר בגלל הבאת ההסכם לידי גמר או הפסקת ביצועו, והקבלן לא יהיה זכאי לתבוע פיצוי או תשלום כלשהו בעד נזק, פגיעה במוניטין או הפסד העלולים להיגרם לו עקב הבאת ההסכם לידי גמר או הפסקת ביצועו.</w:t>
            </w:r>
          </w:p>
          <w:p w:rsidR="00A708A4" w:rsidRPr="00191E4B" w:rsidRDefault="00A708A4" w:rsidP="00246DA4">
            <w:pPr>
              <w:pStyle w:val="a4"/>
              <w:tabs>
                <w:tab w:val="left" w:pos="750"/>
              </w:tabs>
              <w:ind w:left="0"/>
              <w:rPr>
                <w:rFonts w:ascii="Arial" w:hAnsi="Arial" w:cs="Arial"/>
                <w:kern w:val="0"/>
                <w:sz w:val="22"/>
                <w:szCs w:val="22"/>
                <w:highlight w:val="yellow"/>
              </w:rPr>
            </w:pPr>
          </w:p>
        </w:tc>
      </w:tr>
      <w:tr w:rsidR="00A708A4" w:rsidTr="00246DA4">
        <w:tc>
          <w:tcPr>
            <w:tcW w:w="950" w:type="dxa"/>
          </w:tcPr>
          <w:p w:rsidR="00A708A4" w:rsidRPr="004716C0" w:rsidRDefault="00A708A4" w:rsidP="00246DA4">
            <w:pPr>
              <w:ind w:left="360"/>
              <w:jc w:val="both"/>
            </w:pPr>
          </w:p>
        </w:tc>
        <w:tc>
          <w:tcPr>
            <w:tcW w:w="688" w:type="dxa"/>
          </w:tcPr>
          <w:p w:rsidR="00A708A4" w:rsidRPr="00CA6EE3" w:rsidRDefault="00A708A4" w:rsidP="00246DA4">
            <w:pPr>
              <w:jc w:val="both"/>
              <w:rPr>
                <w:rFonts w:ascii="Arial" w:hAnsi="Arial"/>
              </w:rPr>
            </w:pPr>
            <w:r>
              <w:rPr>
                <w:rFonts w:ascii="Arial" w:hAnsi="Arial" w:hint="cs"/>
                <w:rtl/>
              </w:rPr>
              <w:t>ה</w:t>
            </w:r>
            <w:r w:rsidRPr="00CA6EE3">
              <w:rPr>
                <w:rFonts w:ascii="Arial" w:hAnsi="Arial"/>
                <w:rtl/>
              </w:rPr>
              <w:t>.</w:t>
            </w:r>
          </w:p>
        </w:tc>
        <w:tc>
          <w:tcPr>
            <w:tcW w:w="7769" w:type="dxa"/>
            <w:gridSpan w:val="2"/>
          </w:tcPr>
          <w:p w:rsidR="00A708A4" w:rsidRPr="00CA6EE3" w:rsidRDefault="00A708A4" w:rsidP="00246DA4">
            <w:pPr>
              <w:pStyle w:val="a4"/>
              <w:tabs>
                <w:tab w:val="left" w:pos="750"/>
              </w:tabs>
              <w:ind w:left="0"/>
              <w:rPr>
                <w:rFonts w:ascii="Arial" w:hAnsi="Arial" w:cs="Arial"/>
                <w:kern w:val="0"/>
                <w:sz w:val="22"/>
                <w:szCs w:val="22"/>
                <w:rtl/>
              </w:rPr>
            </w:pPr>
            <w:r w:rsidRPr="00CA6EE3">
              <w:rPr>
                <w:rFonts w:ascii="Arial" w:hAnsi="Arial" w:cs="Arial"/>
                <w:kern w:val="0"/>
                <w:sz w:val="22"/>
                <w:szCs w:val="22"/>
                <w:rtl/>
              </w:rPr>
              <w:t>מבלי לגרוע מזכויותיו של המזמין לפי ההסכם, אם הובא ההסכם לידי גמר לפי תנאי ההסכם יהיה המזמין רשאי למסור את המשך מתן השירותים לאדם אחר ולהשתמש ללא הגבלה בשירותים  שניתנו על ידי הקבלן ובכל תוצר שלהם.</w:t>
            </w:r>
          </w:p>
          <w:p w:rsidR="00A708A4" w:rsidRPr="00CA6EE3" w:rsidRDefault="00A708A4" w:rsidP="00246DA4">
            <w:pPr>
              <w:pStyle w:val="a4"/>
              <w:tabs>
                <w:tab w:val="left" w:pos="750"/>
              </w:tabs>
              <w:ind w:left="0"/>
              <w:rPr>
                <w:rFonts w:ascii="Arial" w:hAnsi="Arial" w:cs="Arial"/>
                <w:kern w:val="0"/>
                <w:sz w:val="22"/>
                <w:szCs w:val="22"/>
              </w:rPr>
            </w:pPr>
          </w:p>
        </w:tc>
      </w:tr>
      <w:tr w:rsidR="00A708A4" w:rsidTr="00246DA4">
        <w:tc>
          <w:tcPr>
            <w:tcW w:w="950" w:type="dxa"/>
          </w:tcPr>
          <w:p w:rsidR="00A708A4" w:rsidRPr="004716C0" w:rsidRDefault="00A708A4" w:rsidP="00246DA4">
            <w:pPr>
              <w:ind w:left="360"/>
              <w:jc w:val="both"/>
            </w:pPr>
          </w:p>
        </w:tc>
        <w:tc>
          <w:tcPr>
            <w:tcW w:w="688" w:type="dxa"/>
          </w:tcPr>
          <w:p w:rsidR="00A708A4" w:rsidRPr="004716C0" w:rsidRDefault="00A708A4" w:rsidP="00246DA4">
            <w:pPr>
              <w:jc w:val="both"/>
            </w:pPr>
            <w:r>
              <w:rPr>
                <w:rFonts w:hint="cs"/>
                <w:rtl/>
              </w:rPr>
              <w:t>ו</w:t>
            </w:r>
            <w:r w:rsidRPr="004716C0">
              <w:rPr>
                <w:rtl/>
              </w:rPr>
              <w:t>.</w:t>
            </w:r>
          </w:p>
        </w:tc>
        <w:tc>
          <w:tcPr>
            <w:tcW w:w="7769" w:type="dxa"/>
            <w:gridSpan w:val="2"/>
          </w:tcPr>
          <w:p w:rsidR="00A708A4" w:rsidRPr="004716C0" w:rsidRDefault="00A708A4" w:rsidP="00246DA4">
            <w:pPr>
              <w:tabs>
                <w:tab w:val="left" w:pos="567"/>
                <w:tab w:val="left" w:pos="1134"/>
                <w:tab w:val="left" w:pos="1701"/>
                <w:tab w:val="left" w:pos="2268"/>
                <w:tab w:val="left" w:pos="3260"/>
                <w:tab w:val="left" w:pos="3827"/>
                <w:tab w:val="left" w:pos="4820"/>
              </w:tabs>
              <w:jc w:val="both"/>
              <w:rPr>
                <w:rtl/>
              </w:rPr>
            </w:pPr>
            <w:r w:rsidRPr="004716C0">
              <w:rPr>
                <w:rtl/>
              </w:rPr>
              <w:t>במקרה שייבצר מאיש מקצוע שיועמד ע"י הקבלן לתת את השירותים, כולם או מקצתם, בגלל חולי או בגלל שהפסיק את עבודתו במשרד הקבלן, יודיע</w:t>
            </w:r>
            <w:r>
              <w:rPr>
                <w:rFonts w:hint="cs"/>
                <w:rtl/>
              </w:rPr>
              <w:t xml:space="preserve"> הקבלן</w:t>
            </w:r>
            <w:r w:rsidRPr="004716C0">
              <w:rPr>
                <w:rtl/>
              </w:rPr>
              <w:t xml:space="preserve"> על כך למקשר, ולמקשר תהיה הברירה לבטל את הסכם זה, או לדרוש את המשך קיומו על ידי אחר, אשר יהיה מקובל על המקשר</w:t>
            </w:r>
            <w:r>
              <w:rPr>
                <w:rFonts w:hint="cs"/>
                <w:rtl/>
              </w:rPr>
              <w:t xml:space="preserve"> ויעמוד בתנאי הסף שנקבעו במכרז</w:t>
            </w:r>
            <w:r w:rsidRPr="004716C0">
              <w:rPr>
                <w:rtl/>
              </w:rPr>
              <w:t xml:space="preserve"> - והכל בתיאום עם המקשר ועל פי הוראותיו.</w:t>
            </w:r>
          </w:p>
          <w:p w:rsidR="00A708A4" w:rsidRPr="004716C0" w:rsidRDefault="00A708A4" w:rsidP="00246DA4">
            <w:pPr>
              <w:jc w:val="both"/>
            </w:pPr>
          </w:p>
        </w:tc>
      </w:tr>
      <w:tr w:rsidR="00A708A4" w:rsidTr="00246DA4">
        <w:tc>
          <w:tcPr>
            <w:tcW w:w="950" w:type="dxa"/>
          </w:tcPr>
          <w:p w:rsidR="00A708A4" w:rsidRPr="004716C0" w:rsidRDefault="00A708A4" w:rsidP="00A708A4">
            <w:pPr>
              <w:numPr>
                <w:ilvl w:val="0"/>
                <w:numId w:val="5"/>
              </w:numPr>
              <w:spacing w:after="0" w:line="240" w:lineRule="auto"/>
              <w:jc w:val="both"/>
            </w:pPr>
          </w:p>
        </w:tc>
        <w:tc>
          <w:tcPr>
            <w:tcW w:w="688" w:type="dxa"/>
          </w:tcPr>
          <w:p w:rsidR="00A708A4" w:rsidRPr="004716C0" w:rsidRDefault="00A708A4" w:rsidP="00246DA4">
            <w:pPr>
              <w:jc w:val="both"/>
            </w:pPr>
            <w:r w:rsidRPr="004716C0">
              <w:rPr>
                <w:rtl/>
              </w:rPr>
              <w:t>א.</w:t>
            </w:r>
          </w:p>
        </w:tc>
        <w:tc>
          <w:tcPr>
            <w:tcW w:w="7769" w:type="dxa"/>
            <w:gridSpan w:val="2"/>
          </w:tcPr>
          <w:p w:rsidR="00A708A4" w:rsidRPr="004716C0" w:rsidRDefault="00A708A4" w:rsidP="00FD616B">
            <w:pPr>
              <w:jc w:val="both"/>
            </w:pPr>
            <w:r w:rsidRPr="004716C0">
              <w:rPr>
                <w:rtl/>
              </w:rPr>
              <w:t>שירותי התכנון</w:t>
            </w:r>
            <w:r>
              <w:rPr>
                <w:rFonts w:hint="cs"/>
                <w:rtl/>
              </w:rPr>
              <w:t xml:space="preserve">, </w:t>
            </w:r>
            <w:r w:rsidRPr="004716C0">
              <w:rPr>
                <w:rtl/>
              </w:rPr>
              <w:t>שיינתנו על ידי הקבלן או העובדים מטעמו יהיו כמוגדר וכמפורט בנספח הטכני של הסכם זה (להלן: "</w:t>
            </w:r>
            <w:r w:rsidRPr="004716C0">
              <w:rPr>
                <w:b/>
                <w:bCs/>
                <w:rtl/>
              </w:rPr>
              <w:t>המפרט הטכני</w:t>
            </w:r>
            <w:r w:rsidRPr="004716C0">
              <w:rPr>
                <w:rtl/>
              </w:rPr>
              <w:t>"). הקבלן מצהיר בזאת כי כל האמור במפרט הטכני מקובל עליו.</w:t>
            </w:r>
          </w:p>
          <w:p w:rsidR="00A708A4" w:rsidRPr="004716C0" w:rsidRDefault="00A708A4" w:rsidP="00246DA4">
            <w:pPr>
              <w:tabs>
                <w:tab w:val="left" w:pos="661"/>
              </w:tabs>
              <w:jc w:val="both"/>
            </w:pPr>
          </w:p>
        </w:tc>
      </w:tr>
      <w:tr w:rsidR="00A708A4" w:rsidTr="00246DA4">
        <w:tc>
          <w:tcPr>
            <w:tcW w:w="950" w:type="dxa"/>
          </w:tcPr>
          <w:p w:rsidR="00A708A4" w:rsidRPr="004716C0" w:rsidRDefault="00A708A4" w:rsidP="00246DA4">
            <w:pPr>
              <w:ind w:left="360"/>
              <w:jc w:val="both"/>
            </w:pPr>
          </w:p>
        </w:tc>
        <w:tc>
          <w:tcPr>
            <w:tcW w:w="688" w:type="dxa"/>
          </w:tcPr>
          <w:p w:rsidR="00A708A4" w:rsidRPr="004716C0" w:rsidRDefault="00A708A4" w:rsidP="00246DA4">
            <w:pPr>
              <w:jc w:val="both"/>
            </w:pPr>
            <w:r w:rsidRPr="004716C0">
              <w:rPr>
                <w:rtl/>
              </w:rPr>
              <w:t>ב.</w:t>
            </w:r>
          </w:p>
        </w:tc>
        <w:tc>
          <w:tcPr>
            <w:tcW w:w="7769" w:type="dxa"/>
            <w:gridSpan w:val="2"/>
          </w:tcPr>
          <w:p w:rsidR="00A708A4" w:rsidRPr="004716C0" w:rsidRDefault="00A708A4" w:rsidP="00246DA4">
            <w:pPr>
              <w:tabs>
                <w:tab w:val="left" w:pos="661"/>
              </w:tabs>
              <w:jc w:val="both"/>
              <w:rPr>
                <w:rtl/>
              </w:rPr>
            </w:pPr>
            <w:r w:rsidRPr="004716C0">
              <w:rPr>
                <w:rtl/>
              </w:rPr>
              <w:t>שלבי תכנון הפרויקט יהיו תחת ליווי של המקשר מטע</w:t>
            </w:r>
            <w:r>
              <w:rPr>
                <w:rtl/>
              </w:rPr>
              <w:t>ם המזמין</w:t>
            </w:r>
            <w:r>
              <w:rPr>
                <w:rFonts w:hint="cs"/>
                <w:rtl/>
              </w:rPr>
              <w:t xml:space="preserve">. </w:t>
            </w:r>
            <w:r w:rsidRPr="004716C0">
              <w:rPr>
                <w:rtl/>
              </w:rPr>
              <w:t>הקבלן מתחייב למלא אחר כל ההנחיות התכנוניות, ה</w:t>
            </w:r>
            <w:r>
              <w:rPr>
                <w:rtl/>
              </w:rPr>
              <w:t>מינהל</w:t>
            </w:r>
            <w:r w:rsidRPr="004716C0">
              <w:rPr>
                <w:rtl/>
              </w:rPr>
              <w:t xml:space="preserve">תיות והמהותיות של המקשר. </w:t>
            </w:r>
          </w:p>
          <w:p w:rsidR="00A708A4" w:rsidRPr="004716C0" w:rsidRDefault="00A708A4" w:rsidP="00246DA4">
            <w:pPr>
              <w:jc w:val="both"/>
            </w:pPr>
          </w:p>
        </w:tc>
      </w:tr>
      <w:tr w:rsidR="00A708A4" w:rsidTr="00246DA4">
        <w:tc>
          <w:tcPr>
            <w:tcW w:w="950" w:type="dxa"/>
          </w:tcPr>
          <w:p w:rsidR="00A708A4" w:rsidRPr="004716C0" w:rsidRDefault="00A708A4" w:rsidP="00A708A4">
            <w:pPr>
              <w:numPr>
                <w:ilvl w:val="0"/>
                <w:numId w:val="5"/>
              </w:numPr>
              <w:spacing w:after="0" w:line="240" w:lineRule="auto"/>
              <w:jc w:val="both"/>
            </w:pPr>
          </w:p>
        </w:tc>
        <w:tc>
          <w:tcPr>
            <w:tcW w:w="688" w:type="dxa"/>
          </w:tcPr>
          <w:p w:rsidR="00A708A4" w:rsidRPr="004716C0" w:rsidRDefault="00A708A4" w:rsidP="00246DA4">
            <w:pPr>
              <w:jc w:val="both"/>
            </w:pPr>
            <w:r w:rsidRPr="004716C0">
              <w:rPr>
                <w:rtl/>
              </w:rPr>
              <w:t>א.</w:t>
            </w:r>
          </w:p>
        </w:tc>
        <w:tc>
          <w:tcPr>
            <w:tcW w:w="7769" w:type="dxa"/>
            <w:gridSpan w:val="2"/>
          </w:tcPr>
          <w:p w:rsidR="00A708A4" w:rsidRPr="004716C0" w:rsidRDefault="00A708A4" w:rsidP="00246DA4">
            <w:pPr>
              <w:jc w:val="both"/>
              <w:rPr>
                <w:rtl/>
              </w:rPr>
            </w:pPr>
            <w:r w:rsidRPr="004716C0">
              <w:rPr>
                <w:rtl/>
              </w:rPr>
              <w:t>הקבלן אחראי לביצוע כל התשלומים המגיעים ממנו לרשויות המס, ביטוח לאומי, ויתר הזכויות הסוציאליות, לגבי הקבלן ולגבי המועסקים אצלו.</w:t>
            </w:r>
            <w:r w:rsidR="00A94B18">
              <w:rPr>
                <w:rFonts w:hint="cs"/>
                <w:rtl/>
              </w:rPr>
              <w:t xml:space="preserve"> הקבלן מצהיר כי הוא מעסיק את עובדיו בהתאם לכל חקיקת העבודה המחייבת. אי קיום תנאי זה, תהווה הפרה יסודית של ההסכם.</w:t>
            </w:r>
          </w:p>
          <w:p w:rsidR="00A708A4" w:rsidRPr="004716C0" w:rsidRDefault="00A708A4" w:rsidP="00246DA4">
            <w:pPr>
              <w:jc w:val="both"/>
            </w:pPr>
          </w:p>
        </w:tc>
      </w:tr>
      <w:tr w:rsidR="00A708A4" w:rsidTr="00246DA4">
        <w:tc>
          <w:tcPr>
            <w:tcW w:w="950" w:type="dxa"/>
          </w:tcPr>
          <w:p w:rsidR="00A708A4" w:rsidRPr="004716C0" w:rsidRDefault="00A708A4" w:rsidP="00246DA4">
            <w:pPr>
              <w:ind w:left="360"/>
              <w:jc w:val="both"/>
            </w:pPr>
          </w:p>
        </w:tc>
        <w:tc>
          <w:tcPr>
            <w:tcW w:w="688" w:type="dxa"/>
          </w:tcPr>
          <w:p w:rsidR="00A708A4" w:rsidRPr="004716C0" w:rsidRDefault="00A708A4" w:rsidP="00246DA4">
            <w:pPr>
              <w:jc w:val="both"/>
            </w:pPr>
            <w:r w:rsidRPr="004716C0">
              <w:rPr>
                <w:rtl/>
              </w:rPr>
              <w:t>ב.</w:t>
            </w:r>
          </w:p>
        </w:tc>
        <w:tc>
          <w:tcPr>
            <w:tcW w:w="7769" w:type="dxa"/>
            <w:gridSpan w:val="2"/>
          </w:tcPr>
          <w:p w:rsidR="00A708A4" w:rsidRPr="004716C0" w:rsidRDefault="00A708A4" w:rsidP="00246DA4">
            <w:pPr>
              <w:jc w:val="both"/>
              <w:rPr>
                <w:rtl/>
              </w:rPr>
            </w:pPr>
            <w:r w:rsidRPr="004716C0">
              <w:rPr>
                <w:rtl/>
              </w:rPr>
              <w:t xml:space="preserve">הקבלן מצהיר, כי בביצוע התחייבויותיו על פי הסכם זה הוא פועל כקבלן עצמאי וכי עליו </w:t>
            </w:r>
            <w:r w:rsidRPr="004716C0">
              <w:rPr>
                <w:rtl/>
              </w:rPr>
              <w:lastRenderedPageBreak/>
              <w:t>בלבד תחול האחריות המלאה, הבלעדית והמוחלטת בכל מקרה של פגיעה, פציעה, נכות, מוות, נזק או אובדן רכוש או הפסד שיקרו או יגרמו לכל מאן דהוא לרבות המזמין, תוך כדי או כתוצאה מביצוע התחייבויות הקבלן על פי הסכם זה.</w:t>
            </w:r>
          </w:p>
          <w:p w:rsidR="00A708A4" w:rsidRPr="004716C0" w:rsidRDefault="00A708A4" w:rsidP="00246DA4">
            <w:pPr>
              <w:jc w:val="both"/>
            </w:pPr>
            <w:r w:rsidRPr="004716C0">
              <w:rPr>
                <w:rtl/>
              </w:rPr>
              <w:tab/>
            </w:r>
          </w:p>
        </w:tc>
      </w:tr>
      <w:tr w:rsidR="00A708A4" w:rsidTr="00246DA4">
        <w:tc>
          <w:tcPr>
            <w:tcW w:w="950" w:type="dxa"/>
          </w:tcPr>
          <w:p w:rsidR="00A708A4" w:rsidRPr="004716C0" w:rsidRDefault="00A708A4" w:rsidP="00246DA4">
            <w:pPr>
              <w:ind w:left="360"/>
              <w:jc w:val="both"/>
            </w:pPr>
          </w:p>
        </w:tc>
        <w:tc>
          <w:tcPr>
            <w:tcW w:w="688" w:type="dxa"/>
          </w:tcPr>
          <w:p w:rsidR="00A708A4" w:rsidRPr="004716C0" w:rsidRDefault="00A708A4" w:rsidP="00246DA4">
            <w:pPr>
              <w:jc w:val="both"/>
            </w:pPr>
            <w:r w:rsidRPr="004716C0">
              <w:rPr>
                <w:rtl/>
              </w:rPr>
              <w:t>ג.</w:t>
            </w:r>
          </w:p>
        </w:tc>
        <w:tc>
          <w:tcPr>
            <w:tcW w:w="7769" w:type="dxa"/>
            <w:gridSpan w:val="2"/>
          </w:tcPr>
          <w:p w:rsidR="00A708A4" w:rsidRPr="004716C0" w:rsidRDefault="00A708A4" w:rsidP="00246DA4">
            <w:pPr>
              <w:jc w:val="both"/>
              <w:rPr>
                <w:rtl/>
              </w:rPr>
            </w:pPr>
            <w:r w:rsidRPr="004716C0">
              <w:rPr>
                <w:rtl/>
              </w:rPr>
              <w:t>הקבלן מצהיר, כי יפצה את המזמין על כל נזק או אובדן או הוצאה שייגרמו למזמין, או לצד שלישי, שהקבלן יהיה אחראי להם על פי הוראות סעיף קטן ב' לעיל.</w:t>
            </w:r>
          </w:p>
          <w:p w:rsidR="00A708A4" w:rsidRPr="004716C0" w:rsidRDefault="00A708A4" w:rsidP="00246DA4">
            <w:pPr>
              <w:jc w:val="both"/>
            </w:pPr>
          </w:p>
        </w:tc>
      </w:tr>
      <w:tr w:rsidR="00A708A4" w:rsidTr="00246DA4">
        <w:tc>
          <w:tcPr>
            <w:tcW w:w="950" w:type="dxa"/>
          </w:tcPr>
          <w:p w:rsidR="00A708A4" w:rsidRPr="004716C0" w:rsidRDefault="00A708A4" w:rsidP="00246DA4">
            <w:pPr>
              <w:ind w:left="360"/>
              <w:jc w:val="both"/>
            </w:pPr>
          </w:p>
        </w:tc>
        <w:tc>
          <w:tcPr>
            <w:tcW w:w="688" w:type="dxa"/>
          </w:tcPr>
          <w:p w:rsidR="00A708A4" w:rsidRPr="004716C0" w:rsidRDefault="00A708A4" w:rsidP="00246DA4">
            <w:pPr>
              <w:jc w:val="both"/>
            </w:pPr>
            <w:r w:rsidRPr="004716C0">
              <w:rPr>
                <w:rtl/>
              </w:rPr>
              <w:t>ד.</w:t>
            </w:r>
          </w:p>
        </w:tc>
        <w:tc>
          <w:tcPr>
            <w:tcW w:w="7769" w:type="dxa"/>
            <w:gridSpan w:val="2"/>
          </w:tcPr>
          <w:p w:rsidR="00A708A4" w:rsidRPr="004716C0" w:rsidRDefault="00A708A4" w:rsidP="00246DA4">
            <w:pPr>
              <w:jc w:val="both"/>
              <w:rPr>
                <w:rtl/>
              </w:rPr>
            </w:pPr>
            <w:r w:rsidRPr="004716C0">
              <w:rPr>
                <w:rtl/>
              </w:rPr>
              <w:t>הקבלן אחראי לשפות את המזמין בגין כל סכום שיחויב המזמין לשלם על פי פסק דין של בית משפט, או שישלם המזמין בהסכמת הקבלן בעקבות תביעה או דרישה, שהקבלן אחראי להם על פי הוראות סעיף קטן ב' לעיל.</w:t>
            </w:r>
          </w:p>
          <w:p w:rsidR="00A708A4" w:rsidRPr="004716C0" w:rsidRDefault="00A708A4" w:rsidP="00246DA4">
            <w:pPr>
              <w:jc w:val="both"/>
            </w:pPr>
          </w:p>
        </w:tc>
      </w:tr>
      <w:tr w:rsidR="00A708A4" w:rsidTr="00246DA4">
        <w:tc>
          <w:tcPr>
            <w:tcW w:w="950" w:type="dxa"/>
          </w:tcPr>
          <w:p w:rsidR="00A708A4" w:rsidRPr="004716C0" w:rsidRDefault="00A708A4" w:rsidP="00246DA4">
            <w:pPr>
              <w:ind w:left="360"/>
              <w:jc w:val="both"/>
            </w:pPr>
          </w:p>
        </w:tc>
        <w:tc>
          <w:tcPr>
            <w:tcW w:w="688" w:type="dxa"/>
          </w:tcPr>
          <w:p w:rsidR="00A708A4" w:rsidRPr="004716C0" w:rsidRDefault="00A708A4" w:rsidP="00246DA4">
            <w:pPr>
              <w:jc w:val="both"/>
            </w:pPr>
            <w:r w:rsidRPr="004716C0">
              <w:rPr>
                <w:rtl/>
              </w:rPr>
              <w:t>ה.</w:t>
            </w:r>
          </w:p>
        </w:tc>
        <w:tc>
          <w:tcPr>
            <w:tcW w:w="7769" w:type="dxa"/>
            <w:gridSpan w:val="2"/>
          </w:tcPr>
          <w:p w:rsidR="00A708A4" w:rsidRPr="004716C0" w:rsidRDefault="00A708A4" w:rsidP="00246DA4">
            <w:pPr>
              <w:jc w:val="both"/>
              <w:rPr>
                <w:rtl/>
              </w:rPr>
            </w:pPr>
            <w:r w:rsidRPr="004716C0">
              <w:rPr>
                <w:rtl/>
              </w:rPr>
              <w:t>מבלי לגרוע מאחריות הקבלן על פי הסכם זה, או על פי כל דין או תחיקת ביטחון, מתחייב הקבלן לבטח את יועציו על פי הסכם זה לרבות אחריות מקצועית ולהמציא למקשר לבקשתו את העתק פוליסת הביטוח.</w:t>
            </w:r>
          </w:p>
          <w:p w:rsidR="00A708A4" w:rsidRPr="004716C0" w:rsidRDefault="00A708A4" w:rsidP="00246DA4">
            <w:pPr>
              <w:jc w:val="both"/>
            </w:pPr>
          </w:p>
        </w:tc>
      </w:tr>
      <w:tr w:rsidR="00A708A4" w:rsidTr="00246DA4">
        <w:tc>
          <w:tcPr>
            <w:tcW w:w="950" w:type="dxa"/>
          </w:tcPr>
          <w:p w:rsidR="00A708A4" w:rsidRPr="004716C0" w:rsidRDefault="00A708A4" w:rsidP="00246DA4">
            <w:pPr>
              <w:ind w:left="360"/>
              <w:jc w:val="both"/>
            </w:pPr>
          </w:p>
        </w:tc>
        <w:tc>
          <w:tcPr>
            <w:tcW w:w="688" w:type="dxa"/>
          </w:tcPr>
          <w:p w:rsidR="00A708A4" w:rsidRPr="004716C0" w:rsidRDefault="00A708A4" w:rsidP="00246DA4">
            <w:pPr>
              <w:jc w:val="both"/>
            </w:pPr>
            <w:r>
              <w:rPr>
                <w:rFonts w:hint="cs"/>
                <w:rtl/>
              </w:rPr>
              <w:t>ו</w:t>
            </w:r>
            <w:r w:rsidRPr="004716C0">
              <w:rPr>
                <w:rtl/>
              </w:rPr>
              <w:t>.</w:t>
            </w:r>
          </w:p>
        </w:tc>
        <w:tc>
          <w:tcPr>
            <w:tcW w:w="7769" w:type="dxa"/>
            <w:gridSpan w:val="2"/>
          </w:tcPr>
          <w:p w:rsidR="00A708A4" w:rsidRPr="004716C0" w:rsidRDefault="00A708A4" w:rsidP="00246DA4">
            <w:pPr>
              <w:jc w:val="both"/>
              <w:rPr>
                <w:rtl/>
              </w:rPr>
            </w:pPr>
            <w:r w:rsidRPr="004716C0">
              <w:rPr>
                <w:rtl/>
              </w:rPr>
              <w:t xml:space="preserve">תמורת הביצוע המלא והמדויק של כל התחייבויות הקבלן על פי הסכם זה מתחייב המזמין לשלם לקבלן את המחיר המפורט בהצעת הקבלן במכרז נשוא הסכם זה, שמצורפת להסכם ומהווה חלק בלתי נפרד ממנו. יובהר, למען הסר ספק, כי </w:t>
            </w:r>
            <w:r w:rsidRPr="004716C0">
              <w:rPr>
                <w:b/>
                <w:bCs/>
                <w:u w:val="single"/>
                <w:rtl/>
              </w:rPr>
              <w:t>לא</w:t>
            </w:r>
            <w:r w:rsidRPr="004716C0">
              <w:rPr>
                <w:rtl/>
              </w:rPr>
              <w:t xml:space="preserve"> ישולמו הוצאות נסיעה או אש"ל או כל סכום נוסף, החור</w:t>
            </w:r>
            <w:r>
              <w:rPr>
                <w:rtl/>
              </w:rPr>
              <w:t>ג מהמפורט בהצעתו של הקבלן כאמור</w:t>
            </w:r>
            <w:r>
              <w:rPr>
                <w:rFonts w:hint="cs"/>
                <w:rtl/>
              </w:rPr>
              <w:t>.</w:t>
            </w:r>
            <w:r w:rsidRPr="004716C0">
              <w:rPr>
                <w:rtl/>
              </w:rPr>
              <w:t xml:space="preserve"> </w:t>
            </w:r>
          </w:p>
          <w:p w:rsidR="00A708A4" w:rsidRPr="004716C0" w:rsidRDefault="00A708A4" w:rsidP="00246DA4">
            <w:pPr>
              <w:jc w:val="both"/>
            </w:pPr>
          </w:p>
        </w:tc>
      </w:tr>
      <w:tr w:rsidR="00A708A4" w:rsidTr="00246DA4">
        <w:trPr>
          <w:trHeight w:val="930"/>
        </w:trPr>
        <w:tc>
          <w:tcPr>
            <w:tcW w:w="950" w:type="dxa"/>
            <w:vMerge w:val="restart"/>
          </w:tcPr>
          <w:p w:rsidR="00A708A4" w:rsidRPr="004716C0" w:rsidRDefault="00A708A4" w:rsidP="00246DA4">
            <w:pPr>
              <w:ind w:left="360"/>
              <w:jc w:val="both"/>
            </w:pPr>
          </w:p>
        </w:tc>
        <w:tc>
          <w:tcPr>
            <w:tcW w:w="688" w:type="dxa"/>
          </w:tcPr>
          <w:p w:rsidR="00A708A4" w:rsidRDefault="00A708A4" w:rsidP="00246DA4">
            <w:pPr>
              <w:jc w:val="both"/>
              <w:rPr>
                <w:rtl/>
              </w:rPr>
            </w:pPr>
            <w:r>
              <w:rPr>
                <w:rFonts w:hint="cs"/>
                <w:rtl/>
              </w:rPr>
              <w:t>ז</w:t>
            </w:r>
            <w:r w:rsidRPr="004716C0">
              <w:rPr>
                <w:rtl/>
              </w:rPr>
              <w:t>.</w:t>
            </w:r>
          </w:p>
          <w:p w:rsidR="00A708A4" w:rsidRPr="004716C0" w:rsidRDefault="00A708A4" w:rsidP="00246DA4">
            <w:pPr>
              <w:jc w:val="both"/>
            </w:pPr>
          </w:p>
        </w:tc>
        <w:tc>
          <w:tcPr>
            <w:tcW w:w="7769" w:type="dxa"/>
            <w:gridSpan w:val="2"/>
          </w:tcPr>
          <w:p w:rsidR="00A708A4" w:rsidRPr="004716C0" w:rsidRDefault="00A708A4" w:rsidP="00246DA4">
            <w:pPr>
              <w:jc w:val="both"/>
              <w:rPr>
                <w:rtl/>
              </w:rPr>
            </w:pPr>
            <w:r w:rsidRPr="004716C0">
              <w:rPr>
                <w:rtl/>
              </w:rPr>
              <w:t xml:space="preserve">מוסכם בזה, כי התמורה המפורטת </w:t>
            </w:r>
            <w:r w:rsidR="00A94B18">
              <w:rPr>
                <w:rFonts w:hint="cs"/>
                <w:rtl/>
              </w:rPr>
              <w:t>בהצעת הקבלן</w:t>
            </w:r>
            <w:r>
              <w:rPr>
                <w:rFonts w:hint="cs"/>
                <w:rtl/>
              </w:rPr>
              <w:t xml:space="preserve"> במסגרת המכרז שקדם לחתימת ההסכם, </w:t>
            </w:r>
            <w:r w:rsidRPr="004716C0">
              <w:rPr>
                <w:rtl/>
              </w:rPr>
              <w:t>הינה תמורה מלאה וסופית בגין ביצוע השירותים והיא כוללת את כל ההוצאות הישירות והעקיפות מאיזה סוג שהוא שיש לקבלן ביחס למתן השירותים כולל רווח, והקבלן מצהיר, כי התמורה הנ"ל מהווה סילוק מלא ומוחלט של כל תביעותיו הקשורות או העלולות לנבוע מביצוע הסכם</w:t>
            </w:r>
            <w:r>
              <w:rPr>
                <w:rFonts w:hint="cs"/>
                <w:rtl/>
              </w:rPr>
              <w:t xml:space="preserve"> זה.</w:t>
            </w:r>
          </w:p>
        </w:tc>
      </w:tr>
      <w:tr w:rsidR="00A708A4" w:rsidTr="00246DA4">
        <w:trPr>
          <w:trHeight w:val="930"/>
        </w:trPr>
        <w:tc>
          <w:tcPr>
            <w:tcW w:w="950" w:type="dxa"/>
            <w:vMerge/>
          </w:tcPr>
          <w:p w:rsidR="00A708A4" w:rsidRPr="004716C0" w:rsidRDefault="00A708A4" w:rsidP="00246DA4">
            <w:pPr>
              <w:ind w:left="360"/>
              <w:jc w:val="both"/>
            </w:pPr>
          </w:p>
        </w:tc>
        <w:tc>
          <w:tcPr>
            <w:tcW w:w="688" w:type="dxa"/>
          </w:tcPr>
          <w:p w:rsidR="00A708A4" w:rsidRPr="004716C0" w:rsidRDefault="00A708A4" w:rsidP="00246DA4">
            <w:pPr>
              <w:jc w:val="both"/>
              <w:rPr>
                <w:rtl/>
              </w:rPr>
            </w:pPr>
          </w:p>
        </w:tc>
        <w:tc>
          <w:tcPr>
            <w:tcW w:w="7769" w:type="dxa"/>
            <w:gridSpan w:val="2"/>
          </w:tcPr>
          <w:p w:rsidR="00A708A4" w:rsidRPr="004716C0" w:rsidRDefault="00A708A4" w:rsidP="00246DA4">
            <w:pPr>
              <w:jc w:val="both"/>
              <w:rPr>
                <w:rtl/>
              </w:rPr>
            </w:pPr>
          </w:p>
        </w:tc>
      </w:tr>
      <w:tr w:rsidR="00A708A4" w:rsidTr="00246DA4">
        <w:trPr>
          <w:trHeight w:val="300"/>
        </w:trPr>
        <w:tc>
          <w:tcPr>
            <w:tcW w:w="950" w:type="dxa"/>
            <w:vMerge w:val="restart"/>
          </w:tcPr>
          <w:p w:rsidR="00A708A4" w:rsidRPr="004716C0" w:rsidRDefault="00A708A4" w:rsidP="00A708A4">
            <w:pPr>
              <w:numPr>
                <w:ilvl w:val="0"/>
                <w:numId w:val="5"/>
              </w:numPr>
              <w:spacing w:after="0" w:line="240" w:lineRule="auto"/>
              <w:jc w:val="both"/>
            </w:pPr>
          </w:p>
        </w:tc>
        <w:tc>
          <w:tcPr>
            <w:tcW w:w="688" w:type="dxa"/>
            <w:vMerge w:val="restart"/>
          </w:tcPr>
          <w:p w:rsidR="00A708A4" w:rsidRPr="004716C0" w:rsidRDefault="00A708A4" w:rsidP="00246DA4">
            <w:pPr>
              <w:jc w:val="both"/>
            </w:pPr>
          </w:p>
        </w:tc>
        <w:tc>
          <w:tcPr>
            <w:tcW w:w="7769" w:type="dxa"/>
            <w:gridSpan w:val="2"/>
          </w:tcPr>
          <w:p w:rsidR="00A708A4" w:rsidRPr="004716C0" w:rsidRDefault="00A708A4" w:rsidP="00246DA4">
            <w:pPr>
              <w:jc w:val="both"/>
              <w:rPr>
                <w:rtl/>
              </w:rPr>
            </w:pPr>
            <w:r w:rsidRPr="004716C0">
              <w:rPr>
                <w:rtl/>
              </w:rPr>
              <w:t>המזמין ישלם לקבלן את התמורה עבור מתן השירותים כדלקמן:</w:t>
            </w:r>
          </w:p>
        </w:tc>
      </w:tr>
      <w:tr w:rsidR="00A708A4" w:rsidTr="00246DA4">
        <w:trPr>
          <w:trHeight w:val="1110"/>
        </w:trPr>
        <w:tc>
          <w:tcPr>
            <w:tcW w:w="950" w:type="dxa"/>
            <w:vMerge/>
          </w:tcPr>
          <w:p w:rsidR="00A708A4" w:rsidRPr="004716C0" w:rsidRDefault="00A708A4" w:rsidP="00A708A4">
            <w:pPr>
              <w:numPr>
                <w:ilvl w:val="0"/>
                <w:numId w:val="5"/>
              </w:numPr>
              <w:spacing w:after="0" w:line="240" w:lineRule="auto"/>
              <w:jc w:val="both"/>
            </w:pPr>
          </w:p>
        </w:tc>
        <w:tc>
          <w:tcPr>
            <w:tcW w:w="688" w:type="dxa"/>
            <w:vMerge/>
          </w:tcPr>
          <w:p w:rsidR="00A708A4" w:rsidRPr="004716C0" w:rsidRDefault="00A708A4" w:rsidP="00246DA4">
            <w:pPr>
              <w:jc w:val="both"/>
            </w:pPr>
          </w:p>
        </w:tc>
        <w:tc>
          <w:tcPr>
            <w:tcW w:w="656" w:type="dxa"/>
          </w:tcPr>
          <w:p w:rsidR="00A708A4" w:rsidRPr="004716C0" w:rsidRDefault="00A708A4" w:rsidP="00246DA4">
            <w:pPr>
              <w:jc w:val="both"/>
            </w:pPr>
          </w:p>
        </w:tc>
        <w:tc>
          <w:tcPr>
            <w:tcW w:w="7113" w:type="dxa"/>
          </w:tcPr>
          <w:p w:rsidR="00A708A4" w:rsidRDefault="00A708A4" w:rsidP="00A708A4">
            <w:pPr>
              <w:numPr>
                <w:ilvl w:val="0"/>
                <w:numId w:val="8"/>
              </w:numPr>
              <w:jc w:val="both"/>
              <w:rPr>
                <w:rtl/>
              </w:rPr>
            </w:pPr>
            <w:r w:rsidRPr="004716C0">
              <w:rPr>
                <w:rtl/>
              </w:rPr>
              <w:t>המזמין ישלם את סכום התמורה על פי ההסכם במועדים המפורטים בנספח הטכני. התשלום עבור השירות יעשה בחלקים, על בסיס השלמת שלבי הפרויקט השונים, כפי שהם מפורטים בנספח הטכני</w:t>
            </w:r>
            <w:r>
              <w:rPr>
                <w:rtl/>
              </w:rPr>
              <w:t>, המהווה חלק בלתי נפרד מהסכם ז</w:t>
            </w:r>
            <w:r>
              <w:rPr>
                <w:rFonts w:hint="cs"/>
                <w:rtl/>
              </w:rPr>
              <w:t>ה.</w:t>
            </w:r>
          </w:p>
          <w:p w:rsidR="00A708A4" w:rsidRDefault="00A708A4" w:rsidP="00A708A4">
            <w:pPr>
              <w:numPr>
                <w:ilvl w:val="0"/>
                <w:numId w:val="8"/>
              </w:numPr>
              <w:jc w:val="both"/>
              <w:rPr>
                <w:sz w:val="24"/>
                <w:rtl/>
              </w:rPr>
            </w:pPr>
            <w:r w:rsidRPr="00EF3095">
              <w:rPr>
                <w:sz w:val="24"/>
                <w:rtl/>
              </w:rPr>
              <w:t>הקבלן יעב</w:t>
            </w:r>
            <w:r>
              <w:rPr>
                <w:sz w:val="24"/>
                <w:rtl/>
              </w:rPr>
              <w:t xml:space="preserve">יר למקשר </w:t>
            </w:r>
            <w:r>
              <w:rPr>
                <w:rFonts w:hint="cs"/>
                <w:sz w:val="24"/>
                <w:rtl/>
              </w:rPr>
              <w:t>עם השלמת שלב משלבי הפרויקט כפי שהם מפורטים במפרט הטכני</w:t>
            </w:r>
            <w:r w:rsidRPr="00EF3095">
              <w:rPr>
                <w:sz w:val="24"/>
                <w:rtl/>
              </w:rPr>
              <w:t xml:space="preserve">, דו"ח פירוט </w:t>
            </w:r>
            <w:r>
              <w:rPr>
                <w:rFonts w:hint="cs"/>
                <w:sz w:val="24"/>
                <w:rtl/>
              </w:rPr>
              <w:t>העבודות</w:t>
            </w:r>
            <w:r w:rsidRPr="00EF3095">
              <w:rPr>
                <w:sz w:val="24"/>
                <w:rtl/>
              </w:rPr>
              <w:t xml:space="preserve"> שביצע הקבלן לפי ההסכם ומועדיהם</w:t>
            </w:r>
            <w:r>
              <w:rPr>
                <w:rFonts w:hint="cs"/>
                <w:sz w:val="24"/>
                <w:rtl/>
              </w:rPr>
              <w:t xml:space="preserve"> (להלן: "הדו"ח")</w:t>
            </w:r>
            <w:r w:rsidRPr="00EF3095">
              <w:rPr>
                <w:sz w:val="24"/>
                <w:rtl/>
              </w:rPr>
              <w:t xml:space="preserve">, וחשבונית מס כדין בגין הסכום אשר הקבלן סבור שהוא זכאי לו כתמורה בהתאם להסכם ולפי הדו"ח. לא הוגש דו"ח במועד הנ"ל, יוגש הוא בכל מועד מאוחר יותר; ואולם מוסכם כי במקרה זה יהיה הקבלן זכאי לתשלום ללא שיערוך או ריבית כלשהם, אלא לפי הסכום </w:t>
            </w:r>
            <w:r w:rsidRPr="00EF3095">
              <w:rPr>
                <w:sz w:val="24"/>
                <w:rtl/>
              </w:rPr>
              <w:lastRenderedPageBreak/>
              <w:t>הנומינלי שהיה מגיע לו שולם במועד.</w:t>
            </w:r>
          </w:p>
          <w:p w:rsidR="00A708A4" w:rsidRPr="00323E5A" w:rsidRDefault="00A708A4" w:rsidP="00A708A4">
            <w:pPr>
              <w:numPr>
                <w:ilvl w:val="0"/>
                <w:numId w:val="8"/>
              </w:numPr>
              <w:jc w:val="both"/>
              <w:rPr>
                <w:rtl/>
              </w:rPr>
            </w:pPr>
            <w:r w:rsidRPr="00323E5A">
              <w:rPr>
                <w:rtl/>
              </w:rPr>
              <w:t>המקשר יבדוק את הדו"ח ואת החשבונית שהעביר אליו הקבלן ויפעל כדלקמן, בתוך 7 ימים מיום קבלתם:</w:t>
            </w:r>
          </w:p>
          <w:p w:rsidR="00A708A4" w:rsidRPr="00EF3095" w:rsidRDefault="00A708A4" w:rsidP="00246DA4">
            <w:pPr>
              <w:pStyle w:val="a3"/>
              <w:spacing w:line="240" w:lineRule="auto"/>
              <w:ind w:left="2016" w:hanging="864"/>
              <w:rPr>
                <w:sz w:val="24"/>
                <w:rtl/>
              </w:rPr>
            </w:pPr>
          </w:p>
          <w:p w:rsidR="00A708A4" w:rsidRPr="00323E5A" w:rsidRDefault="00A708A4" w:rsidP="00246DA4">
            <w:pPr>
              <w:pStyle w:val="a3"/>
              <w:spacing w:line="240" w:lineRule="auto"/>
              <w:ind w:left="2016" w:hanging="864"/>
              <w:rPr>
                <w:rFonts w:ascii="Calibri" w:hAnsi="Calibri" w:cs="Arial"/>
                <w:sz w:val="22"/>
                <w:szCs w:val="22"/>
                <w:rtl/>
              </w:rPr>
            </w:pPr>
            <w:r w:rsidRPr="00EF3095">
              <w:rPr>
                <w:sz w:val="24"/>
                <w:rtl/>
              </w:rPr>
              <w:t>(1)</w:t>
            </w:r>
            <w:r w:rsidRPr="00EF3095">
              <w:rPr>
                <w:sz w:val="24"/>
                <w:rtl/>
              </w:rPr>
              <w:tab/>
            </w:r>
            <w:r w:rsidRPr="00323E5A">
              <w:rPr>
                <w:rFonts w:ascii="Calibri" w:hAnsi="Calibri" w:cs="Arial"/>
                <w:sz w:val="22"/>
                <w:szCs w:val="22"/>
                <w:rtl/>
              </w:rPr>
              <w:t>סבר המקשר כי ה</w:t>
            </w:r>
            <w:r w:rsidRPr="00323E5A">
              <w:rPr>
                <w:rFonts w:ascii="Calibri" w:hAnsi="Calibri" w:cs="Arial" w:hint="cs"/>
                <w:sz w:val="22"/>
                <w:szCs w:val="22"/>
                <w:rtl/>
              </w:rPr>
              <w:t>עבודות</w:t>
            </w:r>
            <w:r w:rsidRPr="00323E5A">
              <w:rPr>
                <w:rFonts w:ascii="Calibri" w:hAnsi="Calibri" w:cs="Arial"/>
                <w:sz w:val="22"/>
                <w:szCs w:val="22"/>
                <w:rtl/>
              </w:rPr>
              <w:t xml:space="preserve"> ש</w:t>
            </w:r>
            <w:r w:rsidRPr="00323E5A">
              <w:rPr>
                <w:rFonts w:ascii="Calibri" w:hAnsi="Calibri" w:cs="Arial" w:hint="cs"/>
                <w:sz w:val="22"/>
                <w:szCs w:val="22"/>
                <w:rtl/>
              </w:rPr>
              <w:t>בוצעו</w:t>
            </w:r>
            <w:r w:rsidRPr="00323E5A">
              <w:rPr>
                <w:rFonts w:ascii="Calibri" w:hAnsi="Calibri" w:cs="Arial"/>
                <w:sz w:val="22"/>
                <w:szCs w:val="22"/>
                <w:rtl/>
              </w:rPr>
              <w:t xml:space="preserve"> בפועל תואמ</w:t>
            </w:r>
            <w:r w:rsidRPr="00323E5A">
              <w:rPr>
                <w:rFonts w:ascii="Calibri" w:hAnsi="Calibri" w:cs="Arial" w:hint="cs"/>
                <w:sz w:val="22"/>
                <w:szCs w:val="22"/>
                <w:rtl/>
              </w:rPr>
              <w:t>ות</w:t>
            </w:r>
            <w:r w:rsidRPr="00323E5A">
              <w:rPr>
                <w:rFonts w:ascii="Calibri" w:hAnsi="Calibri" w:cs="Arial"/>
                <w:sz w:val="22"/>
                <w:szCs w:val="22"/>
                <w:rtl/>
              </w:rPr>
              <w:t xml:space="preserve"> את האמור בחשבונית שהגיש הקבלן, כי </w:t>
            </w:r>
            <w:r w:rsidRPr="00323E5A">
              <w:rPr>
                <w:rFonts w:ascii="Calibri" w:hAnsi="Calibri" w:cs="Arial" w:hint="cs"/>
                <w:sz w:val="22"/>
                <w:szCs w:val="22"/>
                <w:rtl/>
              </w:rPr>
              <w:t>העבודות שבוצעו</w:t>
            </w:r>
            <w:r w:rsidRPr="00323E5A">
              <w:rPr>
                <w:rFonts w:ascii="Calibri" w:hAnsi="Calibri" w:cs="Arial"/>
                <w:sz w:val="22"/>
                <w:szCs w:val="22"/>
                <w:rtl/>
              </w:rPr>
              <w:t xml:space="preserve"> בפועל עמדו בכל תנאי ההסכם וכי הקבלן זכאי לפי ההסכם לתמורה האמורה בחשבונית, יאשר המקשר את החשבונית.</w:t>
            </w:r>
          </w:p>
          <w:p w:rsidR="00A708A4" w:rsidRPr="00EF3095" w:rsidRDefault="00A708A4" w:rsidP="00246DA4">
            <w:pPr>
              <w:pStyle w:val="a3"/>
              <w:spacing w:line="240" w:lineRule="auto"/>
              <w:ind w:left="2016" w:hanging="864"/>
              <w:rPr>
                <w:sz w:val="24"/>
                <w:rtl/>
              </w:rPr>
            </w:pPr>
          </w:p>
          <w:p w:rsidR="00A708A4" w:rsidRPr="00323E5A" w:rsidRDefault="00A708A4" w:rsidP="00246DA4">
            <w:pPr>
              <w:pStyle w:val="a3"/>
              <w:spacing w:line="240" w:lineRule="auto"/>
              <w:ind w:left="2016" w:hanging="864"/>
              <w:rPr>
                <w:rFonts w:ascii="Calibri" w:hAnsi="Calibri" w:cs="Arial"/>
                <w:sz w:val="22"/>
                <w:szCs w:val="22"/>
                <w:rtl/>
              </w:rPr>
            </w:pPr>
            <w:r w:rsidRPr="00EF3095">
              <w:rPr>
                <w:sz w:val="24"/>
                <w:rtl/>
              </w:rPr>
              <w:t>(2)</w:t>
            </w:r>
            <w:r w:rsidRPr="00EF3095">
              <w:rPr>
                <w:sz w:val="24"/>
                <w:rtl/>
              </w:rPr>
              <w:tab/>
            </w:r>
            <w:r w:rsidRPr="00323E5A">
              <w:rPr>
                <w:rFonts w:ascii="Calibri" w:hAnsi="Calibri" w:cs="Arial"/>
                <w:sz w:val="22"/>
                <w:szCs w:val="22"/>
                <w:rtl/>
              </w:rPr>
              <w:t>סבר המקשר כי ה</w:t>
            </w:r>
            <w:r w:rsidRPr="00323E5A">
              <w:rPr>
                <w:rFonts w:ascii="Calibri" w:hAnsi="Calibri" w:cs="Arial" w:hint="cs"/>
                <w:sz w:val="22"/>
                <w:szCs w:val="22"/>
                <w:rtl/>
              </w:rPr>
              <w:t>עבודות</w:t>
            </w:r>
            <w:r w:rsidRPr="00323E5A">
              <w:rPr>
                <w:rFonts w:ascii="Calibri" w:hAnsi="Calibri" w:cs="Arial"/>
                <w:sz w:val="22"/>
                <w:szCs w:val="22"/>
                <w:rtl/>
              </w:rPr>
              <w:t xml:space="preserve"> ש</w:t>
            </w:r>
            <w:r w:rsidRPr="00323E5A">
              <w:rPr>
                <w:rFonts w:ascii="Calibri" w:hAnsi="Calibri" w:cs="Arial" w:hint="cs"/>
                <w:sz w:val="22"/>
                <w:szCs w:val="22"/>
                <w:rtl/>
              </w:rPr>
              <w:t>בוצעו</w:t>
            </w:r>
            <w:r w:rsidRPr="00323E5A">
              <w:rPr>
                <w:rFonts w:ascii="Calibri" w:hAnsi="Calibri" w:cs="Arial"/>
                <w:sz w:val="22"/>
                <w:szCs w:val="22"/>
                <w:rtl/>
              </w:rPr>
              <w:t xml:space="preserve"> בפועל לא עמדו בתנאי </w:t>
            </w:r>
            <w:r w:rsidRPr="00323E5A">
              <w:rPr>
                <w:rFonts w:ascii="Calibri" w:hAnsi="Calibri" w:cs="Arial" w:hint="cs"/>
                <w:sz w:val="22"/>
                <w:szCs w:val="22"/>
                <w:rtl/>
              </w:rPr>
              <w:t>ההסכם</w:t>
            </w:r>
            <w:r w:rsidRPr="00323E5A">
              <w:rPr>
                <w:rFonts w:ascii="Calibri" w:hAnsi="Calibri" w:cs="Arial"/>
                <w:sz w:val="22"/>
                <w:szCs w:val="22"/>
                <w:rtl/>
              </w:rPr>
              <w:t xml:space="preserve"> (להלן: "הפגם"), יודיע על כך לקבלן וייתן לו ארכה בת 14 יום לתיקון הפגם המונע את אישור החשבונית. לא תוקן הפגם, לדעת המקשר, אף לאחר ההארכה, לא יהיה הקבלן זכאי לכל שכר עבור </w:t>
            </w:r>
            <w:r w:rsidRPr="00323E5A">
              <w:rPr>
                <w:rFonts w:ascii="Calibri" w:hAnsi="Calibri" w:cs="Arial" w:hint="cs"/>
                <w:sz w:val="22"/>
                <w:szCs w:val="22"/>
                <w:rtl/>
              </w:rPr>
              <w:t>העבודות</w:t>
            </w:r>
            <w:r w:rsidRPr="00323E5A">
              <w:rPr>
                <w:rFonts w:ascii="Calibri" w:hAnsi="Calibri" w:cs="Arial"/>
                <w:sz w:val="22"/>
                <w:szCs w:val="22"/>
                <w:rtl/>
              </w:rPr>
              <w:t xml:space="preserve"> שנפל בהם פגם לדעת המקשר, ויראו בקבלן כאילו הפר את ההסכם הפרה יסודית. אין באמור בסעיף משנה זה כדי לגרוע מכל סעד אחר הנתון למינהל לפי הסכם זה ולפי כל דין.</w:t>
            </w:r>
          </w:p>
          <w:p w:rsidR="00A708A4" w:rsidRPr="00EF3095" w:rsidRDefault="00A708A4" w:rsidP="00246DA4">
            <w:pPr>
              <w:pStyle w:val="a3"/>
              <w:spacing w:line="240" w:lineRule="auto"/>
              <w:ind w:left="2016" w:hanging="864"/>
              <w:rPr>
                <w:sz w:val="24"/>
                <w:rtl/>
              </w:rPr>
            </w:pPr>
          </w:p>
          <w:p w:rsidR="00A708A4" w:rsidRPr="00323E5A" w:rsidRDefault="00A708A4" w:rsidP="00246DA4">
            <w:pPr>
              <w:pStyle w:val="a3"/>
              <w:spacing w:line="240" w:lineRule="auto"/>
              <w:ind w:left="2016" w:hanging="864"/>
              <w:rPr>
                <w:rFonts w:ascii="Calibri" w:hAnsi="Calibri" w:cs="Arial"/>
                <w:sz w:val="22"/>
                <w:szCs w:val="22"/>
                <w:rtl/>
              </w:rPr>
            </w:pPr>
            <w:r w:rsidRPr="00EF3095">
              <w:rPr>
                <w:sz w:val="24"/>
                <w:rtl/>
              </w:rPr>
              <w:t>(3)</w:t>
            </w:r>
            <w:r w:rsidRPr="00EF3095">
              <w:rPr>
                <w:sz w:val="24"/>
                <w:rtl/>
              </w:rPr>
              <w:tab/>
            </w:r>
            <w:r w:rsidRPr="00323E5A">
              <w:rPr>
                <w:rFonts w:ascii="Calibri" w:hAnsi="Calibri" w:cs="Arial"/>
                <w:sz w:val="22"/>
                <w:szCs w:val="22"/>
                <w:rtl/>
              </w:rPr>
              <w:t>סבר המקשר כי היה פגם, והפגם תוקן לשביעות רצונו בתוך תקופת ההארכה, יאשר את החשבונית.</w:t>
            </w:r>
          </w:p>
          <w:p w:rsidR="00A708A4" w:rsidRPr="00323E5A" w:rsidRDefault="00A708A4" w:rsidP="00246DA4">
            <w:pPr>
              <w:pStyle w:val="a3"/>
              <w:spacing w:line="240" w:lineRule="auto"/>
              <w:rPr>
                <w:rFonts w:ascii="Calibri" w:hAnsi="Calibri" w:cs="Arial"/>
                <w:sz w:val="22"/>
                <w:szCs w:val="22"/>
                <w:rtl/>
              </w:rPr>
            </w:pPr>
          </w:p>
          <w:p w:rsidR="00A708A4" w:rsidRPr="00EF3095" w:rsidRDefault="00A708A4" w:rsidP="00246DA4">
            <w:pPr>
              <w:pStyle w:val="a3"/>
              <w:spacing w:line="240" w:lineRule="auto"/>
              <w:ind w:left="2016" w:hanging="864"/>
              <w:rPr>
                <w:sz w:val="24"/>
                <w:rtl/>
              </w:rPr>
            </w:pPr>
          </w:p>
          <w:p w:rsidR="00A708A4" w:rsidRPr="00EF3095" w:rsidRDefault="00A708A4" w:rsidP="00246DA4">
            <w:pPr>
              <w:pStyle w:val="a3"/>
              <w:spacing w:line="240" w:lineRule="auto"/>
              <w:ind w:left="2016" w:hanging="864"/>
              <w:rPr>
                <w:sz w:val="24"/>
                <w:rtl/>
              </w:rPr>
            </w:pPr>
            <w:r w:rsidRPr="00EF3095">
              <w:rPr>
                <w:sz w:val="24"/>
                <w:rtl/>
              </w:rPr>
              <w:t>(</w:t>
            </w:r>
            <w:r>
              <w:rPr>
                <w:rFonts w:hint="cs"/>
                <w:sz w:val="24"/>
                <w:rtl/>
              </w:rPr>
              <w:t>4</w:t>
            </w:r>
            <w:r w:rsidRPr="00EF3095">
              <w:rPr>
                <w:sz w:val="24"/>
                <w:rtl/>
              </w:rPr>
              <w:t>)</w:t>
            </w:r>
            <w:r w:rsidRPr="00EF3095">
              <w:rPr>
                <w:sz w:val="24"/>
                <w:rtl/>
              </w:rPr>
              <w:tab/>
            </w:r>
            <w:r w:rsidRPr="00323E5A">
              <w:rPr>
                <w:rFonts w:ascii="Calibri" w:hAnsi="Calibri" w:cs="Arial"/>
                <w:sz w:val="22"/>
                <w:szCs w:val="22"/>
                <w:rtl/>
              </w:rPr>
              <w:t>על אף האמור לעיל, באם סבר המקשר כי קיים פגם אך ורק בסכום הנקוב בחשבונית, רשאי המקשר לתקן את החשבונית ולקבוע בה את הסכום אשר המקשר סבור כי הקבלן זכאי לו בהתאם להסכם ולפי הדו"ח. יראו את החשבונית המתוקנת כאילו תוקנה בהסכמת הקבלן, ואולם אין די בכך כדי למנוע מן הקבלן להעלות טענות כאילו הוא זכאי לסכום גבוה מזה הנקוב בחשבונית המתוקנת.</w:t>
            </w:r>
          </w:p>
          <w:p w:rsidR="00A708A4" w:rsidRPr="00EF3095" w:rsidRDefault="00A708A4" w:rsidP="00246DA4">
            <w:pPr>
              <w:pStyle w:val="a3"/>
              <w:spacing w:line="240" w:lineRule="auto"/>
              <w:ind w:left="1152" w:hanging="1152"/>
              <w:rPr>
                <w:sz w:val="24"/>
                <w:rtl/>
              </w:rPr>
            </w:pPr>
          </w:p>
          <w:p w:rsidR="00A708A4" w:rsidRPr="00323E5A" w:rsidRDefault="00A708A4" w:rsidP="00A708A4">
            <w:pPr>
              <w:pStyle w:val="a3"/>
              <w:numPr>
                <w:ilvl w:val="0"/>
                <w:numId w:val="8"/>
              </w:numPr>
              <w:spacing w:line="240" w:lineRule="auto"/>
              <w:rPr>
                <w:rFonts w:ascii="Calibri" w:hAnsi="Calibri" w:cs="Arial"/>
                <w:sz w:val="22"/>
                <w:szCs w:val="22"/>
                <w:rtl/>
              </w:rPr>
            </w:pPr>
            <w:r w:rsidRPr="00323E5A">
              <w:rPr>
                <w:rFonts w:ascii="Calibri" w:hAnsi="Calibri" w:cs="Arial"/>
                <w:sz w:val="22"/>
                <w:szCs w:val="22"/>
                <w:rtl/>
              </w:rPr>
              <w:t xml:space="preserve">אין באישור החשבונית על ידי המקשר כדי להוכיח את נכונותה או את עמידת </w:t>
            </w:r>
            <w:r w:rsidRPr="00323E5A">
              <w:rPr>
                <w:rFonts w:ascii="Calibri" w:hAnsi="Calibri" w:cs="Arial" w:hint="cs"/>
                <w:sz w:val="22"/>
                <w:szCs w:val="22"/>
                <w:rtl/>
              </w:rPr>
              <w:t>העבודות המופיעות</w:t>
            </w:r>
            <w:r w:rsidRPr="00323E5A">
              <w:rPr>
                <w:rFonts w:ascii="Calibri" w:hAnsi="Calibri" w:cs="Arial"/>
                <w:sz w:val="22"/>
                <w:szCs w:val="22"/>
                <w:rtl/>
              </w:rPr>
              <w:t xml:space="preserve"> בה בתנאי ההסכם. ניתן אישור המקשר אף שנפל פגם וטרם שילם המינהל בגין החשבונית, רשאי המינהל שלא לפעול בהתאם לסעיף זה, כאילו לא אישר המקשר את החשבונית. ניתן אישור המקשר אף שנפל פגם, והמינהל שילם את החשבונית, חייב הקבלן להשיב למינהל את התמורה שקיבל בגין אותה חשבונית, ויראו בתמורה זו חוב של הקבלן למינהל לפי ההסכם.</w:t>
            </w:r>
          </w:p>
          <w:p w:rsidR="00A708A4" w:rsidRPr="00EF3095" w:rsidRDefault="00A708A4" w:rsidP="00246DA4">
            <w:pPr>
              <w:pStyle w:val="a3"/>
              <w:spacing w:line="240" w:lineRule="auto"/>
              <w:ind w:left="1152" w:hanging="1152"/>
              <w:rPr>
                <w:sz w:val="24"/>
                <w:rtl/>
              </w:rPr>
            </w:pPr>
          </w:p>
          <w:p w:rsidR="00A708A4" w:rsidRPr="00323E5A" w:rsidRDefault="00A708A4" w:rsidP="00A708A4">
            <w:pPr>
              <w:pStyle w:val="a3"/>
              <w:numPr>
                <w:ilvl w:val="0"/>
                <w:numId w:val="8"/>
              </w:numPr>
              <w:spacing w:line="240" w:lineRule="auto"/>
              <w:rPr>
                <w:rFonts w:ascii="Calibri" w:hAnsi="Calibri" w:cs="Arial"/>
                <w:sz w:val="22"/>
                <w:szCs w:val="22"/>
              </w:rPr>
            </w:pPr>
            <w:r w:rsidRPr="00323E5A">
              <w:rPr>
                <w:rFonts w:ascii="Calibri" w:hAnsi="Calibri" w:cs="Arial"/>
                <w:sz w:val="22"/>
                <w:szCs w:val="22"/>
                <w:rtl/>
              </w:rPr>
              <w:t>התמורה בגין החשבונית (או חלק ממנה) שאישר המקשר תשולם</w:t>
            </w:r>
            <w:r w:rsidRPr="00323E5A">
              <w:rPr>
                <w:rFonts w:ascii="Calibri" w:hAnsi="Calibri" w:cs="Arial" w:hint="cs"/>
                <w:sz w:val="22"/>
                <w:szCs w:val="22"/>
                <w:rtl/>
              </w:rPr>
              <w:t xml:space="preserve"> בהתאם לנוהל התשלומים הנהוג במינהל האזרחי ובהוראות החשב הכללי בישראל הרלוונטיות לעניין זה.</w:t>
            </w:r>
          </w:p>
          <w:p w:rsidR="00A708A4" w:rsidRDefault="00A708A4" w:rsidP="00246DA4">
            <w:pPr>
              <w:pStyle w:val="a9"/>
              <w:rPr>
                <w:rtl/>
              </w:rPr>
            </w:pPr>
          </w:p>
          <w:p w:rsidR="00A708A4" w:rsidRPr="004716C0" w:rsidRDefault="00A708A4" w:rsidP="00246DA4">
            <w:pPr>
              <w:pStyle w:val="a3"/>
              <w:spacing w:line="240" w:lineRule="auto"/>
              <w:ind w:left="720"/>
            </w:pPr>
            <w:r>
              <w:rPr>
                <w:rFonts w:hint="cs"/>
                <w:sz w:val="24"/>
                <w:rtl/>
              </w:rPr>
              <w:t xml:space="preserve"> </w:t>
            </w:r>
          </w:p>
        </w:tc>
      </w:tr>
      <w:tr w:rsidR="00A708A4" w:rsidTr="00246DA4">
        <w:trPr>
          <w:trHeight w:val="503"/>
        </w:trPr>
        <w:tc>
          <w:tcPr>
            <w:tcW w:w="950" w:type="dxa"/>
            <w:vMerge/>
          </w:tcPr>
          <w:p w:rsidR="00A708A4" w:rsidRPr="004716C0" w:rsidRDefault="00A708A4" w:rsidP="00A708A4">
            <w:pPr>
              <w:numPr>
                <w:ilvl w:val="0"/>
                <w:numId w:val="5"/>
              </w:numPr>
              <w:spacing w:after="0" w:line="240" w:lineRule="auto"/>
              <w:jc w:val="both"/>
            </w:pPr>
          </w:p>
        </w:tc>
        <w:tc>
          <w:tcPr>
            <w:tcW w:w="688" w:type="dxa"/>
            <w:vMerge/>
          </w:tcPr>
          <w:p w:rsidR="00A708A4" w:rsidRPr="004716C0" w:rsidRDefault="00A708A4" w:rsidP="00246DA4">
            <w:pPr>
              <w:jc w:val="both"/>
            </w:pPr>
          </w:p>
        </w:tc>
        <w:tc>
          <w:tcPr>
            <w:tcW w:w="656" w:type="dxa"/>
          </w:tcPr>
          <w:p w:rsidR="00A708A4" w:rsidRDefault="00A708A4" w:rsidP="00246DA4">
            <w:pPr>
              <w:jc w:val="both"/>
            </w:pPr>
            <w:r>
              <w:rPr>
                <w:rFonts w:hint="cs"/>
                <w:rtl/>
              </w:rPr>
              <w:t xml:space="preserve">   </w:t>
            </w:r>
          </w:p>
          <w:p w:rsidR="00A708A4" w:rsidRPr="0034602B" w:rsidRDefault="00A708A4" w:rsidP="00246DA4"/>
        </w:tc>
        <w:tc>
          <w:tcPr>
            <w:tcW w:w="7113" w:type="dxa"/>
          </w:tcPr>
          <w:p w:rsidR="00A708A4" w:rsidRPr="004716C0" w:rsidRDefault="00A708A4" w:rsidP="00A708A4">
            <w:pPr>
              <w:numPr>
                <w:ilvl w:val="0"/>
                <w:numId w:val="8"/>
              </w:numPr>
              <w:jc w:val="both"/>
            </w:pPr>
            <w:r w:rsidRPr="004716C0">
              <w:rPr>
                <w:rtl/>
              </w:rPr>
              <w:t>המזמין יהיה רשאי בכל עת לעכב כל תשלום על חשבון התמורה הנ"ל אם הקבל</w:t>
            </w:r>
            <w:r>
              <w:rPr>
                <w:rtl/>
              </w:rPr>
              <w:t>ן לא ימלא אחר אחד מתנאי הסכם זה</w:t>
            </w:r>
            <w:r>
              <w:rPr>
                <w:rFonts w:hint="cs"/>
                <w:rtl/>
              </w:rPr>
              <w:t xml:space="preserve">. </w:t>
            </w:r>
            <w:r w:rsidRPr="00323E5A">
              <w:rPr>
                <w:rtl/>
              </w:rPr>
              <w:t>המנהל רשאי לקזז חובות שחייב לו הקבלן, בין לפי ההסכם ובין מכל עסקה או סיבה אחרת, מכל תשלום שישולם על ידו לקבלן</w:t>
            </w:r>
            <w:r w:rsidRPr="00323E5A">
              <w:rPr>
                <w:rFonts w:hint="cs"/>
                <w:rtl/>
              </w:rPr>
              <w:t>.</w:t>
            </w:r>
          </w:p>
        </w:tc>
      </w:tr>
      <w:tr w:rsidR="00A708A4" w:rsidTr="00246DA4">
        <w:trPr>
          <w:trHeight w:val="502"/>
        </w:trPr>
        <w:tc>
          <w:tcPr>
            <w:tcW w:w="950" w:type="dxa"/>
            <w:vMerge/>
          </w:tcPr>
          <w:p w:rsidR="00A708A4" w:rsidRPr="004716C0" w:rsidRDefault="00A708A4" w:rsidP="00A708A4">
            <w:pPr>
              <w:numPr>
                <w:ilvl w:val="0"/>
                <w:numId w:val="5"/>
              </w:numPr>
              <w:spacing w:after="0" w:line="240" w:lineRule="auto"/>
              <w:jc w:val="both"/>
            </w:pPr>
          </w:p>
        </w:tc>
        <w:tc>
          <w:tcPr>
            <w:tcW w:w="688" w:type="dxa"/>
            <w:vMerge/>
          </w:tcPr>
          <w:p w:rsidR="00A708A4" w:rsidRPr="004716C0" w:rsidRDefault="00A708A4" w:rsidP="00246DA4">
            <w:pPr>
              <w:jc w:val="both"/>
            </w:pPr>
          </w:p>
        </w:tc>
        <w:tc>
          <w:tcPr>
            <w:tcW w:w="656" w:type="dxa"/>
          </w:tcPr>
          <w:p w:rsidR="00A708A4" w:rsidRPr="004716C0" w:rsidRDefault="00A708A4" w:rsidP="00246DA4">
            <w:pPr>
              <w:jc w:val="both"/>
              <w:rPr>
                <w:rtl/>
              </w:rPr>
            </w:pPr>
          </w:p>
        </w:tc>
        <w:tc>
          <w:tcPr>
            <w:tcW w:w="7113" w:type="dxa"/>
          </w:tcPr>
          <w:p w:rsidR="00A708A4" w:rsidRPr="004716C0" w:rsidRDefault="00A708A4" w:rsidP="00FD616B">
            <w:pPr>
              <w:numPr>
                <w:ilvl w:val="0"/>
                <w:numId w:val="8"/>
              </w:numPr>
              <w:jc w:val="both"/>
              <w:rPr>
                <w:rtl/>
              </w:rPr>
            </w:pPr>
            <w:r>
              <w:rPr>
                <w:rFonts w:hint="cs"/>
                <w:rtl/>
              </w:rPr>
              <w:t>הקבלן יהיה אחראי ל</w:t>
            </w:r>
            <w:r w:rsidR="00FD616B">
              <w:rPr>
                <w:rFonts w:hint="cs"/>
                <w:rtl/>
              </w:rPr>
              <w:t>תכנון</w:t>
            </w:r>
            <w:r>
              <w:rPr>
                <w:rFonts w:hint="cs"/>
                <w:rtl/>
              </w:rPr>
              <w:t xml:space="preserve"> </w:t>
            </w:r>
            <w:r w:rsidR="00FD616B">
              <w:rPr>
                <w:rFonts w:hint="cs"/>
                <w:rtl/>
              </w:rPr>
              <w:t>ה</w:t>
            </w:r>
            <w:r>
              <w:rPr>
                <w:rFonts w:hint="cs"/>
                <w:rtl/>
              </w:rPr>
              <w:t xml:space="preserve">סיב האופטי במהלך כל תקופת הרישיון. </w:t>
            </w:r>
          </w:p>
        </w:tc>
      </w:tr>
      <w:tr w:rsidR="00A708A4" w:rsidTr="00246DA4">
        <w:tc>
          <w:tcPr>
            <w:tcW w:w="950" w:type="dxa"/>
          </w:tcPr>
          <w:p w:rsidR="00A708A4" w:rsidRPr="004716C0" w:rsidRDefault="00A708A4" w:rsidP="00A708A4">
            <w:pPr>
              <w:numPr>
                <w:ilvl w:val="0"/>
                <w:numId w:val="5"/>
              </w:numPr>
              <w:spacing w:after="0" w:line="240" w:lineRule="auto"/>
              <w:jc w:val="both"/>
            </w:pPr>
          </w:p>
        </w:tc>
        <w:tc>
          <w:tcPr>
            <w:tcW w:w="688" w:type="dxa"/>
          </w:tcPr>
          <w:p w:rsidR="00A708A4" w:rsidRPr="004716C0" w:rsidRDefault="00A708A4" w:rsidP="00246DA4">
            <w:pPr>
              <w:jc w:val="both"/>
            </w:pPr>
            <w:r w:rsidRPr="004716C0">
              <w:rPr>
                <w:rtl/>
              </w:rPr>
              <w:t>א.</w:t>
            </w:r>
          </w:p>
        </w:tc>
        <w:tc>
          <w:tcPr>
            <w:tcW w:w="7769" w:type="dxa"/>
            <w:gridSpan w:val="2"/>
          </w:tcPr>
          <w:p w:rsidR="00A708A4" w:rsidRPr="004716C0" w:rsidRDefault="00A708A4" w:rsidP="00246DA4">
            <w:pPr>
              <w:jc w:val="both"/>
              <w:rPr>
                <w:rtl/>
              </w:rPr>
            </w:pPr>
            <w:r w:rsidRPr="004716C0">
              <w:rPr>
                <w:rtl/>
              </w:rPr>
              <w:t>בכל מקרה שהקב</w:t>
            </w:r>
            <w:r>
              <w:rPr>
                <w:rtl/>
              </w:rPr>
              <w:t>לן או מי מטעמו לא יקיים</w:t>
            </w:r>
            <w:r w:rsidRPr="004716C0">
              <w:rPr>
                <w:rtl/>
              </w:rPr>
              <w:t xml:space="preserve"> אחת או יותר מהוראות הסעיפים  שהם מעיקרי ההסכם או הפר הקבלן הפרה יסודית, כהגדרתה בחוק החוז</w:t>
            </w:r>
            <w:r>
              <w:rPr>
                <w:rtl/>
              </w:rPr>
              <w:t xml:space="preserve">ים (תרופות בשל הפרת חוזה) </w:t>
            </w:r>
            <w:r>
              <w:rPr>
                <w:rtl/>
              </w:rPr>
              <w:lastRenderedPageBreak/>
              <w:t>תשל"א</w:t>
            </w:r>
            <w:r>
              <w:rPr>
                <w:rFonts w:hint="cs"/>
                <w:rtl/>
              </w:rPr>
              <w:t>-</w:t>
            </w:r>
            <w:r w:rsidRPr="004716C0">
              <w:rPr>
                <w:rtl/>
              </w:rPr>
              <w:t>1970, או תנאי אחר</w:t>
            </w:r>
            <w:r>
              <w:rPr>
                <w:rFonts w:hint="cs"/>
                <w:rtl/>
              </w:rPr>
              <w:t>,</w:t>
            </w:r>
            <w:r w:rsidRPr="004716C0">
              <w:rPr>
                <w:rtl/>
              </w:rPr>
              <w:t xml:space="preserve"> ולגבי הפרה זו ניתנה הארכה בכתב לקיומו והתנאי לא קוים תוך זמן סביר לאחר תום ההארכה, יהיה המזמין רשאי, בנוסף לכל סעד שהינו זכאי לקבל בהתאם להסכם זה או בהתאם לכל דין, לבטל ההסכם ובנוסף לכך לתבוע פיצויים על הנזקים או ההפסדים שנגרמו או שייגרמו למזמין כתוצאה מההפרה הנ"ל.</w:t>
            </w:r>
          </w:p>
          <w:p w:rsidR="00A708A4" w:rsidRPr="004716C0" w:rsidRDefault="00A708A4" w:rsidP="00246DA4">
            <w:pPr>
              <w:jc w:val="both"/>
            </w:pPr>
            <w:r w:rsidRPr="004716C0">
              <w:rPr>
                <w:rtl/>
              </w:rPr>
              <w:t xml:space="preserve"> </w:t>
            </w:r>
          </w:p>
        </w:tc>
      </w:tr>
      <w:tr w:rsidR="00A708A4" w:rsidTr="00246DA4">
        <w:tc>
          <w:tcPr>
            <w:tcW w:w="950" w:type="dxa"/>
          </w:tcPr>
          <w:p w:rsidR="00A708A4" w:rsidRPr="004716C0" w:rsidRDefault="00A708A4" w:rsidP="00246DA4">
            <w:pPr>
              <w:ind w:left="360"/>
              <w:jc w:val="both"/>
            </w:pPr>
          </w:p>
        </w:tc>
        <w:tc>
          <w:tcPr>
            <w:tcW w:w="688" w:type="dxa"/>
          </w:tcPr>
          <w:p w:rsidR="00A708A4" w:rsidRPr="004716C0" w:rsidRDefault="00A708A4" w:rsidP="00246DA4">
            <w:pPr>
              <w:jc w:val="both"/>
            </w:pPr>
            <w:r w:rsidRPr="004716C0">
              <w:rPr>
                <w:rtl/>
              </w:rPr>
              <w:t>ב.</w:t>
            </w:r>
          </w:p>
        </w:tc>
        <w:tc>
          <w:tcPr>
            <w:tcW w:w="7769" w:type="dxa"/>
            <w:gridSpan w:val="2"/>
          </w:tcPr>
          <w:p w:rsidR="00A708A4" w:rsidRPr="004716C0" w:rsidRDefault="00A708A4" w:rsidP="00246DA4">
            <w:pPr>
              <w:jc w:val="both"/>
              <w:rPr>
                <w:rtl/>
              </w:rPr>
            </w:pPr>
            <w:r w:rsidRPr="004716C0">
              <w:rPr>
                <w:rtl/>
              </w:rPr>
              <w:t xml:space="preserve"> מבלי לפגוע באמור לעיל, ויתר המזמין על הפרת הוראה מהוראות הסכם זה, לא יראה הויתור כוויתור על כל הפרה שלאחר מכן של אותה הוראה, או הוראה אחרת הדומה לה.  </w:t>
            </w:r>
          </w:p>
          <w:p w:rsidR="00A708A4" w:rsidRPr="004716C0" w:rsidRDefault="00A708A4" w:rsidP="00246DA4">
            <w:pPr>
              <w:jc w:val="both"/>
            </w:pPr>
          </w:p>
        </w:tc>
      </w:tr>
      <w:tr w:rsidR="00A708A4" w:rsidTr="00246DA4">
        <w:tc>
          <w:tcPr>
            <w:tcW w:w="950" w:type="dxa"/>
          </w:tcPr>
          <w:p w:rsidR="00A708A4" w:rsidRPr="004716C0" w:rsidRDefault="00A708A4" w:rsidP="00A708A4">
            <w:pPr>
              <w:numPr>
                <w:ilvl w:val="0"/>
                <w:numId w:val="5"/>
              </w:numPr>
              <w:spacing w:after="0" w:line="240" w:lineRule="auto"/>
              <w:jc w:val="both"/>
            </w:pPr>
          </w:p>
        </w:tc>
        <w:tc>
          <w:tcPr>
            <w:tcW w:w="688" w:type="dxa"/>
          </w:tcPr>
          <w:p w:rsidR="00A708A4" w:rsidRPr="004716C0" w:rsidRDefault="00A708A4" w:rsidP="00246DA4">
            <w:pPr>
              <w:jc w:val="both"/>
            </w:pPr>
            <w:r w:rsidRPr="004716C0">
              <w:rPr>
                <w:rtl/>
              </w:rPr>
              <w:t>א.</w:t>
            </w:r>
          </w:p>
        </w:tc>
        <w:tc>
          <w:tcPr>
            <w:tcW w:w="7769" w:type="dxa"/>
            <w:gridSpan w:val="2"/>
          </w:tcPr>
          <w:p w:rsidR="00A708A4" w:rsidRPr="004716C0" w:rsidRDefault="00A708A4" w:rsidP="00246DA4">
            <w:pPr>
              <w:jc w:val="both"/>
              <w:rPr>
                <w:rtl/>
              </w:rPr>
            </w:pPr>
            <w:r w:rsidRPr="004716C0">
              <w:rPr>
                <w:rtl/>
              </w:rPr>
              <w:t>הקבלן מתחייב למסור למקשר דו"חות, מסמכים, הסברים וכל מידע או תוצאות חלקיות בקשר לעבודה בכל עת שיתבקש לכך על ידי המקשר</w:t>
            </w:r>
            <w:r>
              <w:rPr>
                <w:rFonts w:hint="cs"/>
                <w:rtl/>
              </w:rPr>
              <w:t xml:space="preserve"> יחד ובנוסף לדו"חות המפקח, כמפורט במפרט הטכני</w:t>
            </w:r>
            <w:r w:rsidRPr="004716C0">
              <w:rPr>
                <w:rtl/>
              </w:rPr>
              <w:t>.</w:t>
            </w:r>
          </w:p>
          <w:p w:rsidR="00A708A4" w:rsidRPr="004716C0" w:rsidRDefault="00A708A4" w:rsidP="00246DA4">
            <w:pPr>
              <w:jc w:val="both"/>
            </w:pPr>
          </w:p>
        </w:tc>
      </w:tr>
      <w:tr w:rsidR="00A708A4" w:rsidTr="00246DA4">
        <w:tc>
          <w:tcPr>
            <w:tcW w:w="950" w:type="dxa"/>
          </w:tcPr>
          <w:p w:rsidR="00A708A4" w:rsidRPr="004716C0" w:rsidRDefault="00A708A4" w:rsidP="00246DA4">
            <w:pPr>
              <w:ind w:left="360"/>
              <w:jc w:val="both"/>
            </w:pPr>
          </w:p>
        </w:tc>
        <w:tc>
          <w:tcPr>
            <w:tcW w:w="688" w:type="dxa"/>
          </w:tcPr>
          <w:p w:rsidR="00A708A4" w:rsidRPr="004716C0" w:rsidRDefault="00A708A4" w:rsidP="00246DA4">
            <w:pPr>
              <w:jc w:val="both"/>
            </w:pPr>
            <w:r w:rsidRPr="004716C0">
              <w:rPr>
                <w:rtl/>
              </w:rPr>
              <w:t>ב.</w:t>
            </w:r>
          </w:p>
        </w:tc>
        <w:tc>
          <w:tcPr>
            <w:tcW w:w="7769" w:type="dxa"/>
            <w:gridSpan w:val="2"/>
          </w:tcPr>
          <w:p w:rsidR="00A708A4" w:rsidRPr="004716C0" w:rsidRDefault="00A708A4" w:rsidP="00246DA4">
            <w:pPr>
              <w:jc w:val="both"/>
              <w:rPr>
                <w:rtl/>
              </w:rPr>
            </w:pPr>
            <w:r w:rsidRPr="004716C0">
              <w:rPr>
                <w:rtl/>
              </w:rPr>
              <w:t xml:space="preserve">כל המצאה, פטנט, זכויות יוצרים, תוכנה, ידע, מסקנות, </w:t>
            </w:r>
            <w:r w:rsidR="00A94B18">
              <w:rPr>
                <w:rFonts w:hint="cs"/>
                <w:rtl/>
              </w:rPr>
              <w:t xml:space="preserve">תוכניות, סרטוט, </w:t>
            </w:r>
            <w:r w:rsidRPr="004716C0">
              <w:rPr>
                <w:rtl/>
              </w:rPr>
              <w:t>תוצאות וממצאים אחרים אשר יתגלו או יפותחו בעת מתן השירותים או בעקבותיהם לרבות כל מסמך אשר הוצא מטעמו במהלך ביצוע הסכם זה, יהיו רכוש המזמין בלבד והקבלן מתחייב בזאת למסור למזמין מיד עם תום תקופת ההסכם או עם הפסקת ההסכם</w:t>
            </w:r>
            <w:r w:rsidR="00A94B18">
              <w:rPr>
                <w:rFonts w:hint="cs"/>
                <w:rtl/>
              </w:rPr>
              <w:t xml:space="preserve"> ואף בתקופת ההסכם אם דרש זאת המזמין</w:t>
            </w:r>
            <w:r w:rsidRPr="004716C0">
              <w:rPr>
                <w:rtl/>
              </w:rPr>
              <w:t xml:space="preserve"> - הכל לפי המוקדם יותר - את כל חוות-הדעת, המסמכים</w:t>
            </w:r>
            <w:r w:rsidR="00A94B18">
              <w:rPr>
                <w:rFonts w:hint="cs"/>
                <w:rtl/>
              </w:rPr>
              <w:t>, התוכניות</w:t>
            </w:r>
            <w:r w:rsidRPr="004716C0">
              <w:rPr>
                <w:rtl/>
              </w:rPr>
              <w:t xml:space="preserve"> וכו' ללא יוצא מן הכלל, בין שנמסרו לו ובין שהוכנו על ידו. לקבלן תהיה זכות שימוש שוטפת לצרכי עבודתו בכל הנ"ל אך לא תהיה לו זכות קניין כלשהי לגבי הנ"ל, בין זכות עיכבון ובין אחרת, הקבלן לא יהיה רשאי להשתמש בהם או להתיר למישהו אחר להשתמש בהם, אלא אם קיבל הסכמתו המוקדמת ובכתב של המקשר. </w:t>
            </w:r>
            <w:r w:rsidR="00A94B18">
              <w:rPr>
                <w:rFonts w:hint="cs"/>
                <w:rtl/>
              </w:rPr>
              <w:t>הקבלן יעביר את כל המסמכים, הניתנים להעברה בקובץ מחשב, בפורמט אשר יאפשר לבצע שינויים בהם.</w:t>
            </w:r>
          </w:p>
          <w:p w:rsidR="00A708A4" w:rsidRPr="004716C0" w:rsidRDefault="00A708A4" w:rsidP="00246DA4">
            <w:pPr>
              <w:jc w:val="both"/>
            </w:pPr>
          </w:p>
        </w:tc>
      </w:tr>
      <w:tr w:rsidR="00A708A4" w:rsidTr="00246DA4">
        <w:tc>
          <w:tcPr>
            <w:tcW w:w="950" w:type="dxa"/>
          </w:tcPr>
          <w:p w:rsidR="00A708A4" w:rsidRPr="004716C0" w:rsidRDefault="00A708A4" w:rsidP="00A708A4">
            <w:pPr>
              <w:numPr>
                <w:ilvl w:val="0"/>
                <w:numId w:val="5"/>
              </w:numPr>
              <w:spacing w:after="0" w:line="240" w:lineRule="auto"/>
              <w:jc w:val="both"/>
            </w:pPr>
          </w:p>
        </w:tc>
        <w:tc>
          <w:tcPr>
            <w:tcW w:w="688" w:type="dxa"/>
          </w:tcPr>
          <w:p w:rsidR="00A708A4" w:rsidRPr="004716C0" w:rsidRDefault="00A708A4" w:rsidP="00246DA4">
            <w:pPr>
              <w:jc w:val="both"/>
            </w:pPr>
          </w:p>
        </w:tc>
        <w:tc>
          <w:tcPr>
            <w:tcW w:w="7769" w:type="dxa"/>
            <w:gridSpan w:val="2"/>
          </w:tcPr>
          <w:p w:rsidR="00A708A4" w:rsidRPr="004716C0" w:rsidRDefault="00A708A4" w:rsidP="00246DA4">
            <w:pPr>
              <w:jc w:val="both"/>
              <w:rPr>
                <w:rtl/>
              </w:rPr>
            </w:pPr>
            <w:r w:rsidRPr="004716C0">
              <w:rPr>
                <w:rtl/>
              </w:rPr>
              <w:t>לדרישת המזמין, מתחייב הקבלן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rsidR="00A708A4" w:rsidRPr="004716C0" w:rsidRDefault="00A708A4" w:rsidP="00246DA4">
            <w:pPr>
              <w:jc w:val="both"/>
            </w:pPr>
          </w:p>
        </w:tc>
      </w:tr>
      <w:tr w:rsidR="00A708A4" w:rsidTr="00246DA4">
        <w:tc>
          <w:tcPr>
            <w:tcW w:w="950" w:type="dxa"/>
          </w:tcPr>
          <w:p w:rsidR="00A708A4" w:rsidRPr="004716C0" w:rsidRDefault="00A708A4" w:rsidP="00A708A4">
            <w:pPr>
              <w:numPr>
                <w:ilvl w:val="0"/>
                <w:numId w:val="5"/>
              </w:numPr>
              <w:spacing w:after="0" w:line="240" w:lineRule="auto"/>
              <w:jc w:val="both"/>
            </w:pPr>
          </w:p>
        </w:tc>
        <w:tc>
          <w:tcPr>
            <w:tcW w:w="688" w:type="dxa"/>
          </w:tcPr>
          <w:p w:rsidR="00A708A4" w:rsidRPr="004716C0" w:rsidRDefault="00A708A4" w:rsidP="00246DA4">
            <w:pPr>
              <w:jc w:val="both"/>
            </w:pPr>
            <w:r w:rsidRPr="004716C0">
              <w:rPr>
                <w:rtl/>
              </w:rPr>
              <w:t xml:space="preserve">א. </w:t>
            </w:r>
          </w:p>
        </w:tc>
        <w:tc>
          <w:tcPr>
            <w:tcW w:w="7769" w:type="dxa"/>
            <w:gridSpan w:val="2"/>
          </w:tcPr>
          <w:p w:rsidR="00A708A4" w:rsidRPr="004716C0" w:rsidRDefault="00A708A4" w:rsidP="00870444">
            <w:pPr>
              <w:jc w:val="both"/>
              <w:rPr>
                <w:rtl/>
              </w:rPr>
            </w:pPr>
            <w:r w:rsidRPr="002C2693">
              <w:rPr>
                <w:b/>
                <w:bCs/>
                <w:rtl/>
              </w:rPr>
              <w:t xml:space="preserve">להבטחת התחייבויותיו במסגרת מתן השירותים, יפקיד הקבלן בידי המינהל, בעת חתימת ההסכם, ערבות בנקאית אוטונומית ובלתי מותנית לטובת המינהל בסך </w:t>
            </w:r>
            <w:r w:rsidR="00870444" w:rsidRPr="002C2693">
              <w:rPr>
                <w:rFonts w:hint="cs"/>
                <w:b/>
                <w:bCs/>
                <w:rtl/>
              </w:rPr>
              <w:t>7,500</w:t>
            </w:r>
            <w:r w:rsidR="00A94B18" w:rsidRPr="002C2693">
              <w:rPr>
                <w:rFonts w:hint="cs"/>
                <w:b/>
                <w:bCs/>
                <w:rtl/>
              </w:rPr>
              <w:t xml:space="preserve"> ₪</w:t>
            </w:r>
            <w:r w:rsidRPr="002C2693">
              <w:rPr>
                <w:b/>
                <w:bCs/>
                <w:rtl/>
              </w:rPr>
              <w:t xml:space="preserve">, צמודת מדד ליום חתימת ההסכם. ערבות זו תהא בתוקף לכל תקופת ההסכם </w:t>
            </w:r>
            <w:r w:rsidRPr="00F716FD">
              <w:rPr>
                <w:rtl/>
              </w:rPr>
              <w:t>ותהא ניתנת כולה או מקצתה לחילוט מיידי אם לא יעמוד הקבלן באחת או יותר מהתחייבויותיו לפי ההסכם, כמו כן תהא ניתנת כולה או מקצתה לחילוט מיידי לשם גביית כל חוב שחייב הקבלן למינהל. אין בגובה הערבות כדי לשמש כל הגבלה או תקרה להתחייבויותיו של הקבלן. אין באמור בסעיף זה כדי לגרוע מכל סעד שהוא ומכל זכות שהיא הנתונים למינהל לפי ההסכם ולפי כל דין.</w:t>
            </w:r>
          </w:p>
          <w:p w:rsidR="00A708A4" w:rsidRPr="004716C0" w:rsidRDefault="00A708A4" w:rsidP="00246DA4">
            <w:pPr>
              <w:jc w:val="both"/>
            </w:pPr>
          </w:p>
        </w:tc>
      </w:tr>
      <w:tr w:rsidR="00A708A4" w:rsidTr="00246DA4">
        <w:tc>
          <w:tcPr>
            <w:tcW w:w="950" w:type="dxa"/>
          </w:tcPr>
          <w:p w:rsidR="00A708A4" w:rsidRPr="004716C0" w:rsidRDefault="00A708A4" w:rsidP="00246DA4">
            <w:pPr>
              <w:ind w:left="360"/>
              <w:jc w:val="both"/>
            </w:pPr>
          </w:p>
        </w:tc>
        <w:tc>
          <w:tcPr>
            <w:tcW w:w="688" w:type="dxa"/>
          </w:tcPr>
          <w:p w:rsidR="00A708A4" w:rsidRPr="004716C0" w:rsidRDefault="00A708A4" w:rsidP="00246DA4">
            <w:pPr>
              <w:jc w:val="both"/>
            </w:pPr>
            <w:r w:rsidRPr="004716C0">
              <w:rPr>
                <w:rtl/>
              </w:rPr>
              <w:t>ב.</w:t>
            </w:r>
          </w:p>
        </w:tc>
        <w:tc>
          <w:tcPr>
            <w:tcW w:w="7769" w:type="dxa"/>
            <w:gridSpan w:val="2"/>
          </w:tcPr>
          <w:p w:rsidR="00A708A4" w:rsidRPr="004716C0" w:rsidRDefault="00A708A4" w:rsidP="00B76A17">
            <w:pPr>
              <w:jc w:val="both"/>
            </w:pPr>
            <w:r w:rsidRPr="004716C0">
              <w:rPr>
                <w:rtl/>
              </w:rPr>
              <w:t>הקבלן יבטח על חשבונו את עצמו ואת מועסקיו ואת מי שמטעמו בביטוח נפרד מלא</w:t>
            </w:r>
            <w:r>
              <w:rPr>
                <w:rFonts w:hint="cs"/>
                <w:rtl/>
              </w:rPr>
              <w:t>,</w:t>
            </w:r>
            <w:r w:rsidRPr="004716C0">
              <w:rPr>
                <w:rtl/>
              </w:rPr>
              <w:t xml:space="preserve"> בחברת ביטוח ישראלית</w:t>
            </w:r>
            <w:r>
              <w:rPr>
                <w:rFonts w:hint="cs"/>
                <w:rtl/>
              </w:rPr>
              <w:t>,</w:t>
            </w:r>
            <w:r w:rsidRPr="004716C0">
              <w:rPr>
                <w:rtl/>
              </w:rPr>
              <w:t xml:space="preserve"> נגד כל הסיכונים העלולים להיגרם במישרין או בעקיפין תוך ביצוע </w:t>
            </w:r>
            <w:r w:rsidRPr="004716C0">
              <w:rPr>
                <w:rtl/>
              </w:rPr>
              <w:lastRenderedPageBreak/>
              <w:t>ההסכם, לגופו או לרכושו של כל אדם, לרבות לקבלן עצמו ולמועסקיו ולכל אדם בשם או מטעם הקבלן או המינהל וכן נגד הנזקים הנובעים מסיכונים מקצועיים. המינהל והקבלן יהיו מוטבים בפוליסת הביטוח האמורות בסעיף זה, זכויות הקבלן ישועבדו למינהל. תקרת סכום הפיצוי לא תפחת מ-</w:t>
            </w:r>
            <w:r>
              <w:rPr>
                <w:rFonts w:hint="cs"/>
                <w:rtl/>
              </w:rPr>
              <w:t>500,000</w:t>
            </w:r>
            <w:r w:rsidRPr="004716C0">
              <w:rPr>
                <w:rtl/>
              </w:rPr>
              <w:t xml:space="preserve">₪ לכל מקרה נזק </w:t>
            </w:r>
            <w:r>
              <w:rPr>
                <w:rFonts w:hint="cs"/>
                <w:rtl/>
              </w:rPr>
              <w:t>ב</w:t>
            </w:r>
            <w:r>
              <w:rPr>
                <w:rtl/>
              </w:rPr>
              <w:t>תקופ</w:t>
            </w:r>
            <w:r>
              <w:rPr>
                <w:rFonts w:hint="cs"/>
                <w:rtl/>
              </w:rPr>
              <w:t>ת</w:t>
            </w:r>
            <w:r w:rsidRPr="004716C0">
              <w:rPr>
                <w:rtl/>
              </w:rPr>
              <w:t xml:space="preserve"> ההסכם. אין בגובה תקרת סכום הפיצוי לשמש כל הגבלה או תקרה לאחריותו ו/או התחייבויותיו של הקבלן.</w:t>
            </w:r>
          </w:p>
        </w:tc>
      </w:tr>
      <w:tr w:rsidR="00A708A4" w:rsidTr="00246DA4">
        <w:tc>
          <w:tcPr>
            <w:tcW w:w="950" w:type="dxa"/>
          </w:tcPr>
          <w:p w:rsidR="00A708A4" w:rsidRPr="004716C0" w:rsidRDefault="00A708A4" w:rsidP="00A708A4">
            <w:pPr>
              <w:numPr>
                <w:ilvl w:val="0"/>
                <w:numId w:val="5"/>
              </w:numPr>
              <w:spacing w:after="0" w:line="240" w:lineRule="auto"/>
              <w:jc w:val="both"/>
            </w:pPr>
          </w:p>
        </w:tc>
        <w:tc>
          <w:tcPr>
            <w:tcW w:w="688" w:type="dxa"/>
          </w:tcPr>
          <w:p w:rsidR="00A708A4" w:rsidRPr="004716C0" w:rsidRDefault="00A708A4" w:rsidP="00246DA4">
            <w:pPr>
              <w:jc w:val="both"/>
            </w:pPr>
            <w:r w:rsidRPr="004716C0">
              <w:rPr>
                <w:rtl/>
              </w:rPr>
              <w:t>א.</w:t>
            </w:r>
          </w:p>
        </w:tc>
        <w:tc>
          <w:tcPr>
            <w:tcW w:w="7769" w:type="dxa"/>
            <w:gridSpan w:val="2"/>
          </w:tcPr>
          <w:p w:rsidR="00A708A4" w:rsidRPr="004716C0" w:rsidRDefault="00A708A4" w:rsidP="00246DA4">
            <w:pPr>
              <w:jc w:val="both"/>
            </w:pPr>
            <w:r w:rsidRPr="004716C0">
              <w:rPr>
                <w:rtl/>
              </w:rPr>
              <w:t>הקבלן לא יהיה רשאי להעביר זכויותיו או התחייבויותיו על פי הסכם זה כולן או מקצתן או את ב</w:t>
            </w:r>
            <w:r>
              <w:rPr>
                <w:rtl/>
              </w:rPr>
              <w:t>יצוע העבודות לאחרים (מחוץ ל</w:t>
            </w:r>
            <w:r>
              <w:rPr>
                <w:rFonts w:hint="cs"/>
                <w:rtl/>
              </w:rPr>
              <w:t>חברתו</w:t>
            </w:r>
            <w:r w:rsidRPr="004716C0">
              <w:rPr>
                <w:rtl/>
              </w:rPr>
              <w:t>).</w:t>
            </w:r>
          </w:p>
        </w:tc>
      </w:tr>
      <w:tr w:rsidR="00A708A4" w:rsidTr="00246DA4">
        <w:tc>
          <w:tcPr>
            <w:tcW w:w="950" w:type="dxa"/>
          </w:tcPr>
          <w:p w:rsidR="00A708A4" w:rsidRPr="004716C0" w:rsidRDefault="00A708A4" w:rsidP="00246DA4">
            <w:pPr>
              <w:ind w:left="360"/>
              <w:jc w:val="both"/>
            </w:pPr>
          </w:p>
        </w:tc>
        <w:tc>
          <w:tcPr>
            <w:tcW w:w="688" w:type="dxa"/>
          </w:tcPr>
          <w:p w:rsidR="00A708A4" w:rsidRPr="004716C0" w:rsidRDefault="00A708A4" w:rsidP="00246DA4">
            <w:pPr>
              <w:jc w:val="both"/>
            </w:pPr>
            <w:r w:rsidRPr="004716C0">
              <w:rPr>
                <w:rtl/>
              </w:rPr>
              <w:t>ב.</w:t>
            </w:r>
          </w:p>
        </w:tc>
        <w:tc>
          <w:tcPr>
            <w:tcW w:w="7769" w:type="dxa"/>
            <w:gridSpan w:val="2"/>
          </w:tcPr>
          <w:p w:rsidR="00A708A4" w:rsidRPr="004716C0" w:rsidRDefault="00A708A4" w:rsidP="00246DA4">
            <w:pPr>
              <w:jc w:val="both"/>
            </w:pPr>
            <w:r w:rsidRPr="004716C0">
              <w:rPr>
                <w:rtl/>
              </w:rPr>
              <w:t>המזמין יהיה רשאי בכל עת ולפי שיקול דעתו המוחלט להעביר לכל גורם אחר את כל זכויותיו או חובותיו לפי ההסכם.</w:t>
            </w:r>
          </w:p>
        </w:tc>
      </w:tr>
      <w:tr w:rsidR="00A708A4" w:rsidTr="00246DA4">
        <w:tc>
          <w:tcPr>
            <w:tcW w:w="950" w:type="dxa"/>
          </w:tcPr>
          <w:p w:rsidR="00A708A4" w:rsidRPr="004716C0" w:rsidRDefault="00A708A4" w:rsidP="00A708A4">
            <w:pPr>
              <w:numPr>
                <w:ilvl w:val="0"/>
                <w:numId w:val="5"/>
              </w:numPr>
              <w:spacing w:after="0" w:line="240" w:lineRule="auto"/>
              <w:jc w:val="both"/>
            </w:pPr>
          </w:p>
        </w:tc>
        <w:tc>
          <w:tcPr>
            <w:tcW w:w="688" w:type="dxa"/>
          </w:tcPr>
          <w:p w:rsidR="00A708A4" w:rsidRPr="004716C0" w:rsidRDefault="00A708A4" w:rsidP="00246DA4">
            <w:pPr>
              <w:jc w:val="both"/>
            </w:pPr>
          </w:p>
        </w:tc>
        <w:tc>
          <w:tcPr>
            <w:tcW w:w="7769" w:type="dxa"/>
            <w:gridSpan w:val="2"/>
          </w:tcPr>
          <w:p w:rsidR="00A708A4" w:rsidRPr="004716C0" w:rsidRDefault="00A708A4" w:rsidP="00246DA4">
            <w:pPr>
              <w:jc w:val="both"/>
              <w:rPr>
                <w:rtl/>
              </w:rPr>
            </w:pPr>
            <w:r w:rsidRPr="004716C0">
              <w:rPr>
                <w:rtl/>
              </w:rPr>
              <w:t xml:space="preserve">כתובות הצדדים לצורך הסכם זה הינן: </w:t>
            </w:r>
          </w:p>
          <w:p w:rsidR="00A708A4" w:rsidRPr="001005F2" w:rsidRDefault="00A708A4" w:rsidP="00246DA4">
            <w:pPr>
              <w:pStyle w:val="a3"/>
              <w:spacing w:line="240" w:lineRule="auto"/>
              <w:rPr>
                <w:rFonts w:asciiTheme="minorBidi" w:hAnsiTheme="minorBidi" w:cstheme="minorBidi"/>
                <w:szCs w:val="22"/>
                <w:rtl/>
              </w:rPr>
            </w:pPr>
            <w:r w:rsidRPr="001005F2">
              <w:rPr>
                <w:rFonts w:asciiTheme="minorBidi" w:hAnsiTheme="minorBidi" w:cstheme="minorBidi"/>
                <w:sz w:val="24"/>
                <w:szCs w:val="22"/>
                <w:rtl/>
              </w:rPr>
              <w:t>המזמין:</w:t>
            </w:r>
            <w:r w:rsidRPr="001005F2">
              <w:rPr>
                <w:rFonts w:asciiTheme="minorBidi" w:hAnsiTheme="minorBidi" w:cstheme="minorBidi"/>
                <w:b/>
                <w:bCs/>
                <w:szCs w:val="22"/>
                <w:rtl/>
              </w:rPr>
              <w:t xml:space="preserve"> </w:t>
            </w:r>
            <w:r w:rsidRPr="001005F2">
              <w:rPr>
                <w:rFonts w:asciiTheme="minorBidi" w:hAnsiTheme="minorBidi" w:cstheme="minorBidi"/>
                <w:szCs w:val="22"/>
                <w:rtl/>
              </w:rPr>
              <w:t>המינהל האזרחי לאזור יהודה והשומרון, קמ"ט תקשורת</w:t>
            </w:r>
          </w:p>
          <w:p w:rsidR="00A708A4" w:rsidRPr="001005F2" w:rsidRDefault="00A708A4" w:rsidP="00246DA4">
            <w:pPr>
              <w:pStyle w:val="a3"/>
              <w:spacing w:before="6" w:after="6" w:line="240" w:lineRule="auto"/>
              <w:ind w:left="1152" w:hanging="1152"/>
              <w:rPr>
                <w:rFonts w:asciiTheme="minorBidi" w:hAnsiTheme="minorBidi" w:cstheme="minorBidi"/>
                <w:szCs w:val="22"/>
                <w:rtl/>
              </w:rPr>
            </w:pPr>
            <w:r w:rsidRPr="001005F2">
              <w:rPr>
                <w:rFonts w:asciiTheme="minorBidi" w:hAnsiTheme="minorBidi" w:cstheme="minorBidi"/>
                <w:szCs w:val="22"/>
                <w:rtl/>
              </w:rPr>
              <w:t>ת.ד. 28, בית-אל, מיקוד 90631</w:t>
            </w:r>
          </w:p>
          <w:p w:rsidR="00870444" w:rsidRDefault="00870444" w:rsidP="00246DA4">
            <w:pPr>
              <w:jc w:val="both"/>
              <w:rPr>
                <w:rtl/>
              </w:rPr>
            </w:pPr>
          </w:p>
          <w:p w:rsidR="00A708A4" w:rsidRPr="004716C0" w:rsidRDefault="00A708A4" w:rsidP="00246DA4">
            <w:pPr>
              <w:jc w:val="both"/>
              <w:rPr>
                <w:rtl/>
              </w:rPr>
            </w:pPr>
            <w:r w:rsidRPr="004716C0">
              <w:rPr>
                <w:rtl/>
              </w:rPr>
              <w:t>קבלן: _______________________________________________.</w:t>
            </w:r>
          </w:p>
          <w:p w:rsidR="00A708A4" w:rsidRPr="004716C0" w:rsidRDefault="00A708A4" w:rsidP="00B76A17">
            <w:pPr>
              <w:jc w:val="both"/>
            </w:pPr>
            <w:r w:rsidRPr="004716C0">
              <w:rPr>
                <w:rtl/>
              </w:rPr>
              <w:t>כל הודעה שתישלח בדואר רשום, לפי אחת הכתובות הנ"ל, תיחשב כאילו נתקבלה כחוק 72 שעות לאחר משלוחה.</w:t>
            </w:r>
          </w:p>
        </w:tc>
      </w:tr>
      <w:tr w:rsidR="00A708A4" w:rsidTr="00246DA4">
        <w:tc>
          <w:tcPr>
            <w:tcW w:w="950" w:type="dxa"/>
          </w:tcPr>
          <w:p w:rsidR="00A708A4" w:rsidRPr="004716C0" w:rsidRDefault="00A708A4" w:rsidP="00A708A4">
            <w:pPr>
              <w:numPr>
                <w:ilvl w:val="0"/>
                <w:numId w:val="5"/>
              </w:numPr>
              <w:spacing w:after="0" w:line="240" w:lineRule="auto"/>
              <w:jc w:val="both"/>
            </w:pPr>
          </w:p>
        </w:tc>
        <w:tc>
          <w:tcPr>
            <w:tcW w:w="688" w:type="dxa"/>
          </w:tcPr>
          <w:p w:rsidR="00A708A4" w:rsidRPr="004716C0" w:rsidRDefault="00A708A4" w:rsidP="00246DA4">
            <w:pPr>
              <w:jc w:val="both"/>
            </w:pPr>
          </w:p>
        </w:tc>
        <w:tc>
          <w:tcPr>
            <w:tcW w:w="7769" w:type="dxa"/>
            <w:gridSpan w:val="2"/>
          </w:tcPr>
          <w:p w:rsidR="00A708A4" w:rsidRPr="004716C0" w:rsidRDefault="00A708A4" w:rsidP="00B76A17">
            <w:pPr>
              <w:jc w:val="both"/>
            </w:pPr>
            <w:r w:rsidRPr="004716C0">
              <w:rPr>
                <w:rtl/>
              </w:rPr>
              <w:t>הוצאות ביול החוזה יחולו על הקבלן בלבד.</w:t>
            </w:r>
          </w:p>
        </w:tc>
      </w:tr>
      <w:tr w:rsidR="00A708A4" w:rsidTr="00246DA4">
        <w:tc>
          <w:tcPr>
            <w:tcW w:w="950" w:type="dxa"/>
          </w:tcPr>
          <w:p w:rsidR="00A708A4" w:rsidRPr="004716C0" w:rsidRDefault="00A708A4" w:rsidP="00A708A4">
            <w:pPr>
              <w:numPr>
                <w:ilvl w:val="0"/>
                <w:numId w:val="5"/>
              </w:numPr>
              <w:spacing w:after="0" w:line="240" w:lineRule="auto"/>
              <w:jc w:val="both"/>
            </w:pPr>
          </w:p>
        </w:tc>
        <w:tc>
          <w:tcPr>
            <w:tcW w:w="688" w:type="dxa"/>
          </w:tcPr>
          <w:p w:rsidR="00A708A4" w:rsidRPr="004716C0" w:rsidRDefault="00A708A4" w:rsidP="00246DA4">
            <w:pPr>
              <w:jc w:val="both"/>
            </w:pPr>
          </w:p>
        </w:tc>
        <w:tc>
          <w:tcPr>
            <w:tcW w:w="7769" w:type="dxa"/>
            <w:gridSpan w:val="2"/>
          </w:tcPr>
          <w:p w:rsidR="00A708A4" w:rsidRPr="004716C0" w:rsidRDefault="00A708A4" w:rsidP="00B76A17">
            <w:pPr>
              <w:jc w:val="both"/>
            </w:pPr>
            <w:r w:rsidRPr="004716C0">
              <w:rPr>
                <w:rtl/>
              </w:rPr>
              <w:t>על הסכם זה יחול הדין הישראלי והצדדים מסכימים כי כל תביעותיהם יתבררו לפי הדין החל במדינת ישראל בבית המשפט המוסמך בירושלים.</w:t>
            </w:r>
          </w:p>
        </w:tc>
      </w:tr>
      <w:tr w:rsidR="00A708A4" w:rsidTr="00246DA4">
        <w:tc>
          <w:tcPr>
            <w:tcW w:w="950" w:type="dxa"/>
          </w:tcPr>
          <w:p w:rsidR="00A708A4" w:rsidRPr="004716C0" w:rsidRDefault="00A708A4" w:rsidP="00A708A4">
            <w:pPr>
              <w:numPr>
                <w:ilvl w:val="0"/>
                <w:numId w:val="5"/>
              </w:numPr>
              <w:spacing w:after="0" w:line="240" w:lineRule="auto"/>
              <w:jc w:val="both"/>
            </w:pPr>
          </w:p>
        </w:tc>
        <w:tc>
          <w:tcPr>
            <w:tcW w:w="688" w:type="dxa"/>
          </w:tcPr>
          <w:p w:rsidR="00A708A4" w:rsidRPr="004716C0" w:rsidRDefault="00A708A4" w:rsidP="00246DA4">
            <w:pPr>
              <w:jc w:val="both"/>
            </w:pPr>
            <w:r w:rsidRPr="004716C0">
              <w:rPr>
                <w:rtl/>
              </w:rPr>
              <w:t>א.</w:t>
            </w:r>
          </w:p>
        </w:tc>
        <w:tc>
          <w:tcPr>
            <w:tcW w:w="7769" w:type="dxa"/>
            <w:gridSpan w:val="2"/>
          </w:tcPr>
          <w:p w:rsidR="00A708A4" w:rsidRPr="004716C0" w:rsidRDefault="00A708A4" w:rsidP="00870444">
            <w:pPr>
              <w:jc w:val="both"/>
            </w:pPr>
            <w:r w:rsidRPr="004716C0">
              <w:rPr>
                <w:rtl/>
              </w:rPr>
              <w:t>הסכם זה ממצה כל הסכמה קודמת של הצדדים, בכתב בעל פה או בהתנהגות, וכל היחסים בינם אשר הינם בתוקף ביום חתימת ההסכם.</w:t>
            </w:r>
          </w:p>
        </w:tc>
      </w:tr>
      <w:tr w:rsidR="00A708A4" w:rsidTr="00246DA4">
        <w:tc>
          <w:tcPr>
            <w:tcW w:w="950" w:type="dxa"/>
          </w:tcPr>
          <w:p w:rsidR="00A708A4" w:rsidRPr="004716C0" w:rsidRDefault="00A708A4" w:rsidP="00246DA4">
            <w:pPr>
              <w:ind w:left="360"/>
              <w:jc w:val="both"/>
            </w:pPr>
          </w:p>
        </w:tc>
        <w:tc>
          <w:tcPr>
            <w:tcW w:w="688" w:type="dxa"/>
          </w:tcPr>
          <w:p w:rsidR="00A708A4" w:rsidRPr="004716C0" w:rsidRDefault="00A708A4" w:rsidP="00246DA4">
            <w:pPr>
              <w:jc w:val="both"/>
            </w:pPr>
            <w:r w:rsidRPr="004716C0">
              <w:rPr>
                <w:rtl/>
              </w:rPr>
              <w:t>ב.</w:t>
            </w:r>
          </w:p>
        </w:tc>
        <w:tc>
          <w:tcPr>
            <w:tcW w:w="7769" w:type="dxa"/>
            <w:gridSpan w:val="2"/>
          </w:tcPr>
          <w:p w:rsidR="00A708A4" w:rsidRPr="004716C0" w:rsidRDefault="00A708A4" w:rsidP="00870444">
            <w:pPr>
              <w:jc w:val="both"/>
            </w:pPr>
            <w:r w:rsidRPr="004716C0">
              <w:rPr>
                <w:rtl/>
              </w:rPr>
              <w:t xml:space="preserve">כל נספח </w:t>
            </w:r>
            <w:r w:rsidR="00B76A17">
              <w:rPr>
                <w:rtl/>
              </w:rPr>
              <w:t>להסכם, שייערך לאחר חתימת ההס</w:t>
            </w:r>
            <w:r w:rsidRPr="004716C0">
              <w:rPr>
                <w:rtl/>
              </w:rPr>
              <w:t>ם, יהווה חלק בלתי נפרד מן ההסכם מרגע חתימת הצדדים על הנספח.</w:t>
            </w:r>
          </w:p>
        </w:tc>
      </w:tr>
      <w:tr w:rsidR="00A708A4" w:rsidTr="00246DA4">
        <w:tc>
          <w:tcPr>
            <w:tcW w:w="950" w:type="dxa"/>
          </w:tcPr>
          <w:p w:rsidR="00A708A4" w:rsidRPr="004716C0" w:rsidRDefault="00A708A4" w:rsidP="00246DA4">
            <w:pPr>
              <w:ind w:left="360"/>
              <w:jc w:val="both"/>
            </w:pPr>
          </w:p>
        </w:tc>
        <w:tc>
          <w:tcPr>
            <w:tcW w:w="688" w:type="dxa"/>
          </w:tcPr>
          <w:p w:rsidR="00A708A4" w:rsidRPr="004716C0" w:rsidRDefault="00A708A4" w:rsidP="00246DA4">
            <w:pPr>
              <w:jc w:val="both"/>
            </w:pPr>
            <w:r w:rsidRPr="004716C0">
              <w:rPr>
                <w:rtl/>
              </w:rPr>
              <w:t>ג.</w:t>
            </w:r>
          </w:p>
        </w:tc>
        <w:tc>
          <w:tcPr>
            <w:tcW w:w="7769" w:type="dxa"/>
            <w:gridSpan w:val="2"/>
          </w:tcPr>
          <w:p w:rsidR="00A708A4" w:rsidRPr="004716C0" w:rsidRDefault="00A708A4" w:rsidP="00246DA4">
            <w:pPr>
              <w:jc w:val="both"/>
              <w:rPr>
                <w:rtl/>
              </w:rPr>
            </w:pPr>
            <w:r w:rsidRPr="004716C0">
              <w:rPr>
                <w:rtl/>
              </w:rPr>
              <w:t xml:space="preserve">כל שינוי בהסכם ובנספחיו ייעשה בכתב ובחתימת הצדדים, ולא יהיה תוקף לשינויים שנעשו בדרך אחרת.  </w:t>
            </w:r>
          </w:p>
          <w:p w:rsidR="00A708A4" w:rsidRPr="004716C0" w:rsidRDefault="00A708A4" w:rsidP="00246DA4">
            <w:pPr>
              <w:jc w:val="both"/>
            </w:pPr>
          </w:p>
        </w:tc>
      </w:tr>
    </w:tbl>
    <w:p w:rsidR="00A708A4" w:rsidRPr="00C62F6B" w:rsidRDefault="00A708A4" w:rsidP="00A708A4">
      <w:pPr>
        <w:spacing w:line="360" w:lineRule="auto"/>
        <w:ind w:left="357" w:right="360" w:hanging="288"/>
        <w:jc w:val="center"/>
        <w:rPr>
          <w:b/>
          <w:bCs/>
          <w:u w:val="single"/>
          <w:rtl/>
        </w:rPr>
      </w:pPr>
      <w:r w:rsidRPr="00C62F6B">
        <w:rPr>
          <w:b/>
          <w:bCs/>
          <w:u w:val="single"/>
          <w:rtl/>
        </w:rPr>
        <w:t>לראיה באו הצדדים על החתום</w:t>
      </w:r>
      <w:r w:rsidRPr="00C62F6B">
        <w:rPr>
          <w:b/>
          <w:bCs/>
          <w:rtl/>
        </w:rPr>
        <w:t>:</w:t>
      </w:r>
    </w:p>
    <w:p w:rsidR="00A708A4" w:rsidRPr="00C62F6B" w:rsidRDefault="00B76A17" w:rsidP="00A708A4">
      <w:pPr>
        <w:spacing w:line="360" w:lineRule="auto"/>
        <w:ind w:right="360"/>
        <w:rPr>
          <w:b/>
          <w:bCs/>
          <w:rtl/>
        </w:rPr>
      </w:pPr>
      <w:r>
        <w:rPr>
          <w:rFonts w:hint="cs"/>
          <w:rtl/>
        </w:rPr>
        <w:t xml:space="preserve">    </w:t>
      </w:r>
      <w:r w:rsidR="00A708A4" w:rsidRPr="00C62F6B">
        <w:rPr>
          <w:rtl/>
        </w:rPr>
        <w:t xml:space="preserve">_____________________ </w:t>
      </w:r>
      <w:r w:rsidR="00A708A4" w:rsidRPr="00C62F6B">
        <w:rPr>
          <w:rtl/>
        </w:rPr>
        <w:tab/>
      </w:r>
      <w:r w:rsidR="00A708A4" w:rsidRPr="00C62F6B">
        <w:rPr>
          <w:rtl/>
        </w:rPr>
        <w:tab/>
      </w:r>
      <w:r w:rsidR="00A708A4" w:rsidRPr="00C62F6B">
        <w:rPr>
          <w:rtl/>
        </w:rPr>
        <w:tab/>
      </w:r>
      <w:r w:rsidR="00A708A4" w:rsidRPr="00C62F6B">
        <w:rPr>
          <w:rtl/>
        </w:rPr>
        <w:tab/>
      </w:r>
      <w:r>
        <w:rPr>
          <w:rFonts w:hint="cs"/>
          <w:rtl/>
        </w:rPr>
        <w:t xml:space="preserve">  </w:t>
      </w:r>
      <w:r w:rsidR="00A708A4" w:rsidRPr="00C62F6B">
        <w:rPr>
          <w:rtl/>
        </w:rPr>
        <w:t>______________________</w:t>
      </w:r>
    </w:p>
    <w:p w:rsidR="00B76A17" w:rsidRDefault="00B76A17" w:rsidP="00B76A17">
      <w:pPr>
        <w:spacing w:line="360" w:lineRule="auto"/>
        <w:ind w:left="357" w:right="360" w:firstLine="288"/>
        <w:rPr>
          <w:b/>
          <w:bCs/>
          <w:rtl/>
        </w:rPr>
      </w:pPr>
      <w:r>
        <w:rPr>
          <w:rFonts w:hint="cs"/>
          <w:b/>
          <w:bCs/>
          <w:rtl/>
        </w:rPr>
        <w:t xml:space="preserve">        </w:t>
      </w:r>
      <w:r w:rsidR="00A708A4" w:rsidRPr="00C62F6B">
        <w:rPr>
          <w:b/>
          <w:bCs/>
          <w:rtl/>
        </w:rPr>
        <w:t>המזמין</w:t>
      </w:r>
      <w:r w:rsidR="00A708A4" w:rsidRPr="00C62F6B">
        <w:rPr>
          <w:b/>
          <w:bCs/>
          <w:rtl/>
        </w:rPr>
        <w:tab/>
      </w:r>
      <w:r w:rsidR="00A708A4" w:rsidRPr="00C62F6B">
        <w:rPr>
          <w:b/>
          <w:bCs/>
          <w:rtl/>
        </w:rPr>
        <w:tab/>
      </w:r>
      <w:r w:rsidR="00A708A4" w:rsidRPr="00C62F6B">
        <w:rPr>
          <w:b/>
          <w:bCs/>
          <w:rtl/>
        </w:rPr>
        <w:tab/>
        <w:t xml:space="preserve">                                                 הקבלן</w:t>
      </w:r>
    </w:p>
    <w:p w:rsidR="00A708A4" w:rsidRPr="00C62F6B" w:rsidRDefault="00A708A4" w:rsidP="00B76A17">
      <w:pPr>
        <w:spacing w:line="360" w:lineRule="auto"/>
        <w:ind w:left="357" w:right="360" w:firstLine="288"/>
        <w:rPr>
          <w:b/>
          <w:bCs/>
          <w:rtl/>
        </w:rPr>
      </w:pPr>
      <w:r w:rsidRPr="00C62F6B">
        <w:rPr>
          <w:b/>
          <w:bCs/>
          <w:rtl/>
        </w:rPr>
        <w:t>_____________________</w:t>
      </w:r>
      <w:r w:rsidRPr="00C62F6B">
        <w:rPr>
          <w:b/>
          <w:bCs/>
          <w:rtl/>
        </w:rPr>
        <w:tab/>
      </w:r>
      <w:r w:rsidRPr="00C62F6B">
        <w:rPr>
          <w:b/>
          <w:bCs/>
          <w:rtl/>
        </w:rPr>
        <w:tab/>
      </w:r>
      <w:r w:rsidRPr="00C62F6B">
        <w:rPr>
          <w:b/>
          <w:bCs/>
          <w:rtl/>
        </w:rPr>
        <w:tab/>
      </w:r>
      <w:r w:rsidRPr="00C62F6B">
        <w:rPr>
          <w:b/>
          <w:bCs/>
          <w:rtl/>
        </w:rPr>
        <w:tab/>
        <w:t>_____________________</w:t>
      </w:r>
    </w:p>
    <w:p w:rsidR="00A708A4" w:rsidRPr="00920474" w:rsidRDefault="00A708A4" w:rsidP="00A708A4">
      <w:pPr>
        <w:rPr>
          <w:rtl/>
        </w:rPr>
      </w:pPr>
    </w:p>
    <w:p w:rsidR="00A708A4" w:rsidRDefault="00A708A4" w:rsidP="00A708A4">
      <w:pPr>
        <w:rPr>
          <w:rtl/>
        </w:rPr>
      </w:pPr>
    </w:p>
    <w:p w:rsidR="00A708A4" w:rsidRDefault="00A708A4" w:rsidP="00A708A4">
      <w:pPr>
        <w:rPr>
          <w:rtl/>
        </w:rPr>
      </w:pPr>
    </w:p>
    <w:p w:rsidR="00A708A4" w:rsidRDefault="00A708A4" w:rsidP="00A708A4">
      <w:pPr>
        <w:rPr>
          <w:rtl/>
        </w:rPr>
      </w:pPr>
    </w:p>
    <w:p w:rsidR="00A708A4" w:rsidRDefault="00A708A4" w:rsidP="00A708A4">
      <w:pPr>
        <w:rPr>
          <w:rtl/>
        </w:rPr>
      </w:pPr>
    </w:p>
    <w:p w:rsidR="00A708A4" w:rsidRPr="00BC10A4" w:rsidRDefault="00A708A4" w:rsidP="00BB21CD">
      <w:pPr>
        <w:spacing w:after="0" w:line="240" w:lineRule="auto"/>
        <w:jc w:val="center"/>
        <w:rPr>
          <w:rFonts w:cs="David"/>
          <w:b/>
          <w:bCs/>
          <w:sz w:val="24"/>
          <w:szCs w:val="24"/>
          <w:u w:val="single"/>
        </w:rPr>
      </w:pPr>
      <w:r w:rsidRPr="00BC10A4">
        <w:rPr>
          <w:rFonts w:cs="David" w:hint="cs"/>
          <w:b/>
          <w:bCs/>
          <w:sz w:val="36"/>
          <w:szCs w:val="36"/>
          <w:u w:val="single"/>
          <w:rtl/>
        </w:rPr>
        <w:t>מפרט טכני והנחיות לביצוע</w:t>
      </w:r>
    </w:p>
    <w:bookmarkEnd w:id="0"/>
    <w:bookmarkEnd w:id="1"/>
    <w:p w:rsidR="00A708A4" w:rsidRPr="00634FA1" w:rsidRDefault="00A708A4" w:rsidP="00A708A4">
      <w:pPr>
        <w:rPr>
          <w:highlight w:val="yellow"/>
        </w:rPr>
      </w:pPr>
    </w:p>
    <w:p w:rsidR="0083317D" w:rsidRPr="00BC10A4" w:rsidRDefault="00654554">
      <w:pPr>
        <w:rPr>
          <w:rFonts w:cs="David"/>
          <w:b/>
          <w:bCs/>
          <w:sz w:val="28"/>
          <w:szCs w:val="28"/>
          <w:u w:val="single"/>
          <w:rtl/>
        </w:rPr>
      </w:pPr>
      <w:r w:rsidRPr="00BC10A4">
        <w:rPr>
          <w:rFonts w:cs="David" w:hint="cs"/>
          <w:b/>
          <w:bCs/>
          <w:sz w:val="28"/>
          <w:szCs w:val="28"/>
          <w:u w:val="single"/>
          <w:rtl/>
        </w:rPr>
        <w:t>אפיון הדרישות:</w:t>
      </w:r>
    </w:p>
    <w:p w:rsidR="00654554" w:rsidRPr="00BC10A4" w:rsidRDefault="0094292C" w:rsidP="0094292C">
      <w:pPr>
        <w:pStyle w:val="a9"/>
        <w:numPr>
          <w:ilvl w:val="0"/>
          <w:numId w:val="13"/>
        </w:numPr>
      </w:pPr>
      <w:r w:rsidRPr="00BC10A4">
        <w:rPr>
          <w:rFonts w:hint="cs"/>
          <w:rtl/>
        </w:rPr>
        <w:t>העבודה תוצע ממתקן החברה הקיים ביישוב עפרה עד למתקן הסלולארי אשר מוקם בוואדי חרמייה, באורך כולל של כ- 6 ק"מ.</w:t>
      </w:r>
    </w:p>
    <w:p w:rsidR="0094292C" w:rsidRPr="00BC10A4" w:rsidRDefault="0094292C" w:rsidP="0094292C">
      <w:pPr>
        <w:pStyle w:val="a9"/>
        <w:numPr>
          <w:ilvl w:val="0"/>
          <w:numId w:val="13"/>
        </w:numPr>
      </w:pPr>
      <w:r w:rsidRPr="00BC10A4">
        <w:rPr>
          <w:rFonts w:hint="cs"/>
          <w:rtl/>
        </w:rPr>
        <w:t>עבודות התשתית כוללות תכנון של סיב אופטי אשר יונח  בצנרת 4 קנים בעומק כולל של בין 90 -120 ס"מ.</w:t>
      </w:r>
    </w:p>
    <w:p w:rsidR="0094292C" w:rsidRPr="00BC10A4" w:rsidRDefault="00BC10A4" w:rsidP="0094292C">
      <w:pPr>
        <w:pStyle w:val="a9"/>
        <w:numPr>
          <w:ilvl w:val="0"/>
          <w:numId w:val="13"/>
        </w:numPr>
      </w:pPr>
      <w:r>
        <w:rPr>
          <w:rFonts w:hint="cs"/>
          <w:rtl/>
        </w:rPr>
        <w:t>על הקבלן</w:t>
      </w:r>
      <w:r w:rsidR="0094292C" w:rsidRPr="00BC10A4">
        <w:rPr>
          <w:rFonts w:hint="cs"/>
          <w:rtl/>
        </w:rPr>
        <w:t xml:space="preserve"> להגיש תוכנית מפורטת של התוואי ומיקומי גובים ולקבל את כל ההיתרים הנדרשים לביצוע העבודה.</w:t>
      </w:r>
    </w:p>
    <w:p w:rsidR="0094292C" w:rsidRPr="00BC10A4" w:rsidRDefault="0094292C" w:rsidP="0094292C">
      <w:pPr>
        <w:pStyle w:val="a9"/>
        <w:numPr>
          <w:ilvl w:val="0"/>
          <w:numId w:val="13"/>
        </w:numPr>
      </w:pPr>
      <w:r w:rsidRPr="00BC10A4">
        <w:rPr>
          <w:rFonts w:hint="cs"/>
          <w:rtl/>
        </w:rPr>
        <w:t xml:space="preserve">גודל הסיב יהיה 72 סיבים בתצורה של </w:t>
      </w:r>
      <w:r w:rsidRPr="00BC10A4">
        <w:t xml:space="preserve">.single-mode </w:t>
      </w:r>
      <w:r w:rsidRPr="00BC10A4">
        <w:rPr>
          <w:rFonts w:hint="cs"/>
          <w:rtl/>
        </w:rPr>
        <w:t xml:space="preserve"> החברה תספק מפרט של הסיב ומפרט של תנוחת הצנרת בתעלה.</w:t>
      </w:r>
    </w:p>
    <w:p w:rsidR="0094292C" w:rsidRPr="00634FA1" w:rsidRDefault="0094292C" w:rsidP="0094292C">
      <w:pPr>
        <w:pStyle w:val="a9"/>
        <w:rPr>
          <w:highlight w:val="yellow"/>
          <w:rtl/>
        </w:rPr>
      </w:pPr>
    </w:p>
    <w:p w:rsidR="0094292C" w:rsidRPr="00634FA1" w:rsidRDefault="0094292C" w:rsidP="0094292C">
      <w:pPr>
        <w:pStyle w:val="a9"/>
        <w:rPr>
          <w:highlight w:val="yellow"/>
          <w:rtl/>
        </w:rPr>
      </w:pPr>
    </w:p>
    <w:p w:rsidR="0094292C" w:rsidRPr="00BC10A4" w:rsidRDefault="0094292C" w:rsidP="0094292C">
      <w:pPr>
        <w:rPr>
          <w:rFonts w:cs="David"/>
          <w:b/>
          <w:bCs/>
          <w:sz w:val="28"/>
          <w:szCs w:val="28"/>
          <w:u w:val="single"/>
          <w:rtl/>
        </w:rPr>
      </w:pPr>
      <w:r w:rsidRPr="00BC10A4">
        <w:rPr>
          <w:rFonts w:cs="David" w:hint="cs"/>
          <w:b/>
          <w:bCs/>
          <w:sz w:val="28"/>
          <w:szCs w:val="28"/>
          <w:u w:val="single"/>
          <w:rtl/>
        </w:rPr>
        <w:t>אפיון הדרישות מבחינת הת</w:t>
      </w:r>
      <w:r w:rsidR="00BC10A4" w:rsidRPr="00BC10A4">
        <w:rPr>
          <w:rFonts w:cs="David" w:hint="cs"/>
          <w:b/>
          <w:bCs/>
          <w:sz w:val="28"/>
          <w:szCs w:val="28"/>
          <w:u w:val="single"/>
          <w:rtl/>
        </w:rPr>
        <w:t>כנון המפורט</w:t>
      </w:r>
      <w:r w:rsidRPr="00BC10A4">
        <w:rPr>
          <w:rFonts w:cs="David" w:hint="cs"/>
          <w:b/>
          <w:bCs/>
          <w:sz w:val="28"/>
          <w:szCs w:val="28"/>
          <w:u w:val="single"/>
          <w:rtl/>
        </w:rPr>
        <w:t>:</w:t>
      </w:r>
    </w:p>
    <w:p w:rsidR="0094292C" w:rsidRPr="00BC10A4" w:rsidRDefault="00BB21CD" w:rsidP="00BB21CD">
      <w:pPr>
        <w:pStyle w:val="a9"/>
        <w:numPr>
          <w:ilvl w:val="0"/>
          <w:numId w:val="14"/>
        </w:numPr>
      </w:pPr>
      <w:r w:rsidRPr="00BC10A4">
        <w:rPr>
          <w:rFonts w:hint="cs"/>
          <w:rtl/>
        </w:rPr>
        <w:t>תכנון כללי ובדיקת חלופות לתוואי המוצע בקנ"מ 1:25,000 .</w:t>
      </w:r>
    </w:p>
    <w:p w:rsidR="00BB21CD" w:rsidRPr="00BC10A4" w:rsidRDefault="00BB21CD" w:rsidP="00BB21CD">
      <w:pPr>
        <w:pStyle w:val="a9"/>
        <w:numPr>
          <w:ilvl w:val="0"/>
          <w:numId w:val="14"/>
        </w:numPr>
      </w:pPr>
      <w:r w:rsidRPr="00BC10A4">
        <w:rPr>
          <w:rFonts w:hint="cs"/>
          <w:rtl/>
        </w:rPr>
        <w:t>ביצוע מיפוי ותכנון תוואי החפירה בקנ"מ 1:500.</w:t>
      </w:r>
    </w:p>
    <w:p w:rsidR="00BB21CD" w:rsidRPr="00BC10A4" w:rsidRDefault="00BB21CD" w:rsidP="00BB21CD">
      <w:pPr>
        <w:pStyle w:val="a9"/>
        <w:numPr>
          <w:ilvl w:val="0"/>
          <w:numId w:val="14"/>
        </w:numPr>
      </w:pPr>
      <w:r w:rsidRPr="00BC10A4">
        <w:rPr>
          <w:rFonts w:hint="cs"/>
          <w:rtl/>
        </w:rPr>
        <w:t>תכנון ומתן פתרונות של פרטים טיפוסיים במעברי מכשולים של חציות כבישים, גשרים ונחלים.</w:t>
      </w:r>
    </w:p>
    <w:p w:rsidR="00BB21CD" w:rsidRPr="00BC10A4" w:rsidRDefault="00BB21CD" w:rsidP="004B30B6">
      <w:pPr>
        <w:pStyle w:val="a9"/>
        <w:numPr>
          <w:ilvl w:val="0"/>
          <w:numId w:val="14"/>
        </w:numPr>
      </w:pPr>
      <w:r w:rsidRPr="00BC10A4">
        <w:rPr>
          <w:rFonts w:hint="cs"/>
          <w:rtl/>
        </w:rPr>
        <w:t xml:space="preserve">תכנון תאי תקשורת וסימונם על המפה, עפ"י דרישת </w:t>
      </w:r>
      <w:r w:rsidR="004B30B6" w:rsidRPr="00BC10A4">
        <w:rPr>
          <w:rFonts w:hint="cs"/>
          <w:rtl/>
        </w:rPr>
        <w:t>המינהל האזרחי</w:t>
      </w:r>
      <w:r w:rsidRPr="00BC10A4">
        <w:rPr>
          <w:rFonts w:hint="cs"/>
          <w:rtl/>
        </w:rPr>
        <w:t>.</w:t>
      </w:r>
    </w:p>
    <w:p w:rsidR="00BB21CD" w:rsidRPr="00BC10A4" w:rsidRDefault="004B30B6" w:rsidP="00BB21CD">
      <w:pPr>
        <w:pStyle w:val="a9"/>
        <w:numPr>
          <w:ilvl w:val="0"/>
          <w:numId w:val="14"/>
        </w:numPr>
      </w:pPr>
      <w:r w:rsidRPr="00BC10A4">
        <w:rPr>
          <w:rFonts w:hint="cs"/>
          <w:rtl/>
        </w:rPr>
        <w:t>תכנון נקודות ההתחברות בקצוות הקו.</w:t>
      </w:r>
    </w:p>
    <w:p w:rsidR="004B30B6" w:rsidRPr="00BC10A4" w:rsidRDefault="004B30B6" w:rsidP="004B30B6">
      <w:pPr>
        <w:pStyle w:val="a9"/>
        <w:numPr>
          <w:ilvl w:val="0"/>
          <w:numId w:val="14"/>
        </w:numPr>
      </w:pPr>
      <w:r w:rsidRPr="00BC10A4">
        <w:rPr>
          <w:rFonts w:hint="cs"/>
          <w:rtl/>
        </w:rPr>
        <w:t>הגשת תוכניות לאישור הרשויות, המוסדות הסטטוטוריים ובעלי תשתית, קיום פגישות וקבלת אישורי תאום תשתית מגורמים שונים לפי דרישת המינהל האזרחי  והתאמת התוכניות לפי הערות הגורמים השונים.</w:t>
      </w:r>
    </w:p>
    <w:p w:rsidR="004B30B6" w:rsidRPr="00BC10A4" w:rsidRDefault="004B30B6" w:rsidP="00BB21CD">
      <w:pPr>
        <w:pStyle w:val="a9"/>
        <w:numPr>
          <w:ilvl w:val="0"/>
          <w:numId w:val="14"/>
        </w:numPr>
      </w:pPr>
      <w:r w:rsidRPr="00BC10A4">
        <w:rPr>
          <w:rFonts w:hint="cs"/>
          <w:rtl/>
        </w:rPr>
        <w:t>הגשת תוכניות סופיות לביצוע הפרויקט במספר עותקים לפי דרישת המינהל האזרחי.</w:t>
      </w:r>
    </w:p>
    <w:p w:rsidR="004B30B6" w:rsidRPr="00BC10A4" w:rsidRDefault="004B30B6" w:rsidP="00BB21CD">
      <w:pPr>
        <w:pStyle w:val="a9"/>
        <w:numPr>
          <w:ilvl w:val="0"/>
          <w:numId w:val="14"/>
        </w:numPr>
      </w:pPr>
      <w:r w:rsidRPr="00BC10A4">
        <w:rPr>
          <w:rFonts w:hint="cs"/>
          <w:rtl/>
        </w:rPr>
        <w:t>הכנת דו"ח ביצוע מסכם מטעם המתכנן לפרויקט לאחר ביצוע הפרויקט.</w:t>
      </w:r>
    </w:p>
    <w:p w:rsidR="004B30B6" w:rsidRPr="00BC10A4" w:rsidRDefault="004B30B6" w:rsidP="00BB21CD">
      <w:pPr>
        <w:pStyle w:val="a9"/>
        <w:numPr>
          <w:ilvl w:val="0"/>
          <w:numId w:val="14"/>
        </w:numPr>
      </w:pPr>
      <w:r w:rsidRPr="00BC10A4">
        <w:rPr>
          <w:rFonts w:hint="cs"/>
          <w:rtl/>
        </w:rPr>
        <w:t>פיקוח עליון.</w:t>
      </w:r>
    </w:p>
    <w:p w:rsidR="004B30B6" w:rsidRPr="00634FA1" w:rsidRDefault="004B30B6" w:rsidP="004B30B6">
      <w:pPr>
        <w:pStyle w:val="a9"/>
        <w:ind w:left="1080"/>
        <w:rPr>
          <w:highlight w:val="yellow"/>
          <w:rtl/>
        </w:rPr>
      </w:pPr>
    </w:p>
    <w:p w:rsidR="004B30B6" w:rsidRPr="00634FA1" w:rsidRDefault="004B30B6" w:rsidP="004B30B6">
      <w:pPr>
        <w:pStyle w:val="a9"/>
        <w:ind w:left="1080"/>
        <w:rPr>
          <w:b/>
          <w:bCs/>
          <w:sz w:val="28"/>
          <w:szCs w:val="28"/>
          <w:highlight w:val="yellow"/>
          <w:u w:val="single"/>
          <w:rtl/>
        </w:rPr>
      </w:pPr>
    </w:p>
    <w:p w:rsidR="004B30B6" w:rsidRPr="00BC10A4" w:rsidRDefault="004B30B6" w:rsidP="00BC10A4">
      <w:pPr>
        <w:pStyle w:val="a9"/>
        <w:ind w:left="1080"/>
        <w:rPr>
          <w:rtl/>
        </w:rPr>
      </w:pPr>
      <w:r w:rsidRPr="00BC10A4">
        <w:rPr>
          <w:rFonts w:hint="cs"/>
          <w:b/>
          <w:bCs/>
          <w:sz w:val="28"/>
          <w:szCs w:val="28"/>
          <w:u w:val="single"/>
          <w:rtl/>
        </w:rPr>
        <w:t>לו</w:t>
      </w:r>
      <w:r w:rsidR="00BC10A4">
        <w:rPr>
          <w:rFonts w:hint="cs"/>
          <w:b/>
          <w:bCs/>
          <w:sz w:val="28"/>
          <w:szCs w:val="28"/>
          <w:u w:val="single"/>
          <w:rtl/>
        </w:rPr>
        <w:t xml:space="preserve">"ז </w:t>
      </w:r>
      <w:r w:rsidRPr="00BC10A4">
        <w:rPr>
          <w:rFonts w:hint="cs"/>
          <w:b/>
          <w:bCs/>
          <w:sz w:val="28"/>
          <w:szCs w:val="28"/>
          <w:u w:val="single"/>
          <w:rtl/>
        </w:rPr>
        <w:t xml:space="preserve"> תשלומים:</w:t>
      </w:r>
    </w:p>
    <w:p w:rsidR="004B30B6" w:rsidRPr="00BC10A4" w:rsidRDefault="004B30B6" w:rsidP="004B30B6">
      <w:pPr>
        <w:pStyle w:val="a9"/>
        <w:ind w:left="1080"/>
      </w:pPr>
    </w:p>
    <w:p w:rsidR="00634FA1" w:rsidRPr="00BC10A4" w:rsidRDefault="00634FA1" w:rsidP="00634FA1">
      <w:pPr>
        <w:pStyle w:val="a9"/>
        <w:numPr>
          <w:ilvl w:val="0"/>
          <w:numId w:val="15"/>
        </w:numPr>
      </w:pPr>
      <w:r w:rsidRPr="00BC10A4">
        <w:rPr>
          <w:rFonts w:hint="cs"/>
          <w:rtl/>
        </w:rPr>
        <w:t xml:space="preserve">אישור טיוטה להגשת המוסדות הסטטוטוריים </w:t>
      </w:r>
      <w:r w:rsidRPr="00BC10A4">
        <w:rPr>
          <w:rtl/>
        </w:rPr>
        <w:t>–</w:t>
      </w:r>
      <w:r w:rsidRPr="00BC10A4">
        <w:rPr>
          <w:rFonts w:hint="cs"/>
          <w:rtl/>
        </w:rPr>
        <w:t xml:space="preserve"> 40%.</w:t>
      </w:r>
    </w:p>
    <w:p w:rsidR="00634FA1" w:rsidRPr="00BC10A4" w:rsidRDefault="00BC10A4" w:rsidP="00634FA1">
      <w:pPr>
        <w:pStyle w:val="a9"/>
        <w:numPr>
          <w:ilvl w:val="0"/>
          <w:numId w:val="15"/>
        </w:numPr>
      </w:pPr>
      <w:r w:rsidRPr="00BC10A4">
        <w:rPr>
          <w:rFonts w:hint="cs"/>
          <w:rtl/>
        </w:rPr>
        <w:t xml:space="preserve">אישור תוכניות על ידי </w:t>
      </w:r>
      <w:r w:rsidR="00634FA1" w:rsidRPr="00BC10A4">
        <w:rPr>
          <w:rFonts w:hint="cs"/>
          <w:rtl/>
        </w:rPr>
        <w:t>מוסדות הסטטוטוריים- 50%.</w:t>
      </w:r>
    </w:p>
    <w:p w:rsidR="00634FA1" w:rsidRPr="00BC10A4" w:rsidRDefault="00634FA1" w:rsidP="00634FA1">
      <w:pPr>
        <w:pStyle w:val="a9"/>
        <w:numPr>
          <w:ilvl w:val="0"/>
          <w:numId w:val="15"/>
        </w:numPr>
      </w:pPr>
      <w:r w:rsidRPr="00BC10A4">
        <w:rPr>
          <w:rFonts w:hint="cs"/>
          <w:rtl/>
        </w:rPr>
        <w:t>סיום ביצוע הפרויקט- 10%.</w:t>
      </w:r>
    </w:p>
    <w:p w:rsidR="00634FA1" w:rsidRDefault="00634FA1" w:rsidP="00634FA1">
      <w:pPr>
        <w:pStyle w:val="a9"/>
        <w:ind w:left="1440"/>
        <w:rPr>
          <w:rtl/>
        </w:rPr>
      </w:pPr>
    </w:p>
    <w:p w:rsidR="00217ACF" w:rsidRDefault="00217ACF">
      <w:pPr>
        <w:bidi w:val="0"/>
        <w:rPr>
          <w:rFonts w:ascii="Times New Roman" w:eastAsia="Times New Roman" w:hAnsi="Times New Roman" w:cs="David"/>
          <w:color w:val="000000"/>
          <w:sz w:val="24"/>
          <w:szCs w:val="24"/>
          <w:rtl/>
        </w:rPr>
      </w:pPr>
      <w:r>
        <w:rPr>
          <w:rtl/>
        </w:rPr>
        <w:br w:type="page"/>
      </w:r>
    </w:p>
    <w:p w:rsidR="00217ACF" w:rsidRPr="00071453" w:rsidRDefault="00217ACF" w:rsidP="00217ACF">
      <w:pPr>
        <w:spacing w:after="120"/>
        <w:jc w:val="right"/>
        <w:rPr>
          <w:szCs w:val="24"/>
          <w:u w:val="single"/>
          <w:rtl/>
        </w:rPr>
      </w:pPr>
      <w:r w:rsidRPr="00071453">
        <w:rPr>
          <w:szCs w:val="24"/>
          <w:u w:val="single"/>
          <w:rtl/>
        </w:rPr>
        <w:lastRenderedPageBreak/>
        <w:t>נספח 6</w:t>
      </w:r>
    </w:p>
    <w:p w:rsidR="00217ACF" w:rsidRPr="00071453" w:rsidRDefault="00217ACF" w:rsidP="00217ACF">
      <w:pPr>
        <w:spacing w:after="120"/>
        <w:jc w:val="both"/>
        <w:rPr>
          <w:szCs w:val="24"/>
          <w:rtl/>
        </w:rPr>
      </w:pPr>
    </w:p>
    <w:p w:rsidR="00217ACF" w:rsidRPr="00071453" w:rsidRDefault="00217ACF" w:rsidP="00217ACF">
      <w:pPr>
        <w:spacing w:after="120"/>
        <w:jc w:val="center"/>
        <w:rPr>
          <w:szCs w:val="24"/>
          <w:rtl/>
        </w:rPr>
      </w:pPr>
      <w:r w:rsidRPr="00071453">
        <w:rPr>
          <w:szCs w:val="24"/>
          <w:rtl/>
        </w:rPr>
        <w:t>שם הבנק / חבת הביטוח ___________________</w:t>
      </w:r>
    </w:p>
    <w:p w:rsidR="00217ACF" w:rsidRPr="00071453" w:rsidRDefault="00217ACF" w:rsidP="00217ACF">
      <w:pPr>
        <w:spacing w:after="120"/>
        <w:jc w:val="center"/>
        <w:rPr>
          <w:szCs w:val="24"/>
          <w:rtl/>
        </w:rPr>
      </w:pPr>
      <w:r w:rsidRPr="00071453">
        <w:rPr>
          <w:szCs w:val="24"/>
          <w:rtl/>
        </w:rPr>
        <w:t>מס' הטלפון _____________________</w:t>
      </w:r>
    </w:p>
    <w:p w:rsidR="00217ACF" w:rsidRPr="00071453" w:rsidRDefault="00217ACF" w:rsidP="00217ACF">
      <w:pPr>
        <w:spacing w:after="120"/>
        <w:jc w:val="center"/>
        <w:rPr>
          <w:szCs w:val="24"/>
          <w:rtl/>
        </w:rPr>
      </w:pPr>
      <w:r w:rsidRPr="00071453">
        <w:rPr>
          <w:szCs w:val="24"/>
          <w:rtl/>
        </w:rPr>
        <w:t>מס' הפקס   _____________________</w:t>
      </w:r>
    </w:p>
    <w:p w:rsidR="00217ACF" w:rsidRPr="00071453" w:rsidRDefault="00217ACF" w:rsidP="00217ACF">
      <w:pPr>
        <w:spacing w:after="120"/>
        <w:jc w:val="center"/>
        <w:rPr>
          <w:b/>
          <w:bCs/>
          <w:sz w:val="32"/>
          <w:szCs w:val="32"/>
          <w:u w:val="single"/>
          <w:rtl/>
        </w:rPr>
      </w:pPr>
    </w:p>
    <w:p w:rsidR="00217ACF" w:rsidRPr="00071453" w:rsidRDefault="00217ACF" w:rsidP="00217ACF">
      <w:pPr>
        <w:spacing w:after="120"/>
        <w:jc w:val="center"/>
        <w:rPr>
          <w:b/>
          <w:bCs/>
          <w:sz w:val="32"/>
          <w:szCs w:val="32"/>
          <w:u w:val="single"/>
          <w:rtl/>
        </w:rPr>
      </w:pPr>
      <w:r w:rsidRPr="00071453">
        <w:rPr>
          <w:b/>
          <w:bCs/>
          <w:sz w:val="32"/>
          <w:szCs w:val="32"/>
          <w:u w:val="single"/>
          <w:rtl/>
        </w:rPr>
        <w:t>כתב ערבות</w:t>
      </w:r>
    </w:p>
    <w:p w:rsidR="00217ACF" w:rsidRPr="00071453" w:rsidRDefault="00217ACF" w:rsidP="00217ACF">
      <w:pPr>
        <w:spacing w:after="120"/>
        <w:jc w:val="both"/>
        <w:rPr>
          <w:szCs w:val="24"/>
          <w:rtl/>
        </w:rPr>
      </w:pPr>
      <w:r w:rsidRPr="00071453">
        <w:rPr>
          <w:szCs w:val="24"/>
          <w:rtl/>
        </w:rPr>
        <w:t>לכבוד</w:t>
      </w:r>
    </w:p>
    <w:p w:rsidR="00217ACF" w:rsidRPr="00071453" w:rsidRDefault="00217ACF" w:rsidP="00217ACF">
      <w:pPr>
        <w:spacing w:after="120"/>
        <w:jc w:val="both"/>
        <w:rPr>
          <w:szCs w:val="24"/>
          <w:rtl/>
        </w:rPr>
      </w:pPr>
      <w:r w:rsidRPr="00071453">
        <w:rPr>
          <w:szCs w:val="24"/>
          <w:rtl/>
        </w:rPr>
        <w:t>ממשלת ישראל</w:t>
      </w:r>
    </w:p>
    <w:p w:rsidR="00217ACF" w:rsidRPr="00071453" w:rsidRDefault="00217ACF" w:rsidP="00217ACF">
      <w:pPr>
        <w:spacing w:after="120"/>
        <w:jc w:val="both"/>
        <w:rPr>
          <w:szCs w:val="24"/>
          <w:rtl/>
        </w:rPr>
      </w:pPr>
      <w:r w:rsidRPr="00071453">
        <w:rPr>
          <w:szCs w:val="24"/>
          <w:rtl/>
        </w:rPr>
        <w:t xml:space="preserve">באמצעות משרד  </w:t>
      </w:r>
      <w:r w:rsidRPr="00071453">
        <w:rPr>
          <w:szCs w:val="24"/>
          <w:u w:val="single"/>
          <w:rtl/>
        </w:rPr>
        <w:t>המנהל-האזרחי יו"ש</w:t>
      </w:r>
    </w:p>
    <w:p w:rsidR="00217ACF" w:rsidRPr="00071453" w:rsidRDefault="00217ACF" w:rsidP="00217ACF">
      <w:pPr>
        <w:spacing w:after="120"/>
        <w:jc w:val="both"/>
        <w:rPr>
          <w:szCs w:val="24"/>
          <w:rtl/>
        </w:rPr>
      </w:pPr>
    </w:p>
    <w:p w:rsidR="00217ACF" w:rsidRPr="00071453" w:rsidRDefault="00217ACF" w:rsidP="00217ACF">
      <w:pPr>
        <w:spacing w:after="120"/>
        <w:jc w:val="center"/>
        <w:rPr>
          <w:b/>
          <w:bCs/>
          <w:szCs w:val="24"/>
          <w:rtl/>
        </w:rPr>
      </w:pPr>
      <w:r w:rsidRPr="00071453">
        <w:rPr>
          <w:b/>
          <w:bCs/>
          <w:szCs w:val="24"/>
          <w:rtl/>
        </w:rPr>
        <w:t>הנדון:  ערבות מס' ___________________________</w:t>
      </w:r>
    </w:p>
    <w:p w:rsidR="00217ACF" w:rsidRPr="00071453" w:rsidRDefault="00217ACF" w:rsidP="00217ACF">
      <w:pPr>
        <w:spacing w:after="120"/>
        <w:jc w:val="both"/>
        <w:rPr>
          <w:szCs w:val="24"/>
          <w:rtl/>
        </w:rPr>
      </w:pPr>
    </w:p>
    <w:p w:rsidR="00217ACF" w:rsidRPr="00071453" w:rsidRDefault="00217ACF" w:rsidP="00217ACF">
      <w:pPr>
        <w:spacing w:after="120"/>
        <w:jc w:val="both"/>
        <w:rPr>
          <w:szCs w:val="24"/>
          <w:rtl/>
        </w:rPr>
      </w:pPr>
      <w:r w:rsidRPr="00071453">
        <w:rPr>
          <w:szCs w:val="24"/>
          <w:rtl/>
        </w:rPr>
        <w:t>אנו ערבים בזה כלפיכם לסילוק כל סכום עד לסך _________________________________</w:t>
      </w:r>
    </w:p>
    <w:p w:rsidR="00217ACF" w:rsidRPr="00071453" w:rsidRDefault="00217ACF" w:rsidP="00217ACF">
      <w:pPr>
        <w:spacing w:after="120"/>
        <w:jc w:val="both"/>
        <w:rPr>
          <w:szCs w:val="24"/>
          <w:rtl/>
        </w:rPr>
      </w:pPr>
      <w:r w:rsidRPr="00071453">
        <w:rPr>
          <w:szCs w:val="24"/>
          <w:rtl/>
        </w:rPr>
        <w:t>(במילים: _____________________________________________________________)</w:t>
      </w:r>
    </w:p>
    <w:p w:rsidR="00217ACF" w:rsidRPr="00071453" w:rsidRDefault="00217ACF" w:rsidP="00217ACF">
      <w:pPr>
        <w:spacing w:after="120"/>
        <w:jc w:val="both"/>
        <w:rPr>
          <w:szCs w:val="24"/>
          <w:rtl/>
        </w:rPr>
      </w:pPr>
      <w:r w:rsidRPr="00071453">
        <w:rPr>
          <w:szCs w:val="24"/>
          <w:rtl/>
        </w:rPr>
        <w:t>שיוצמד למדד *) _____________________ מתאריך: ___________________________</w:t>
      </w:r>
    </w:p>
    <w:p w:rsidR="00217ACF" w:rsidRPr="00071453" w:rsidRDefault="00217ACF" w:rsidP="00217ACF">
      <w:pPr>
        <w:spacing w:after="120"/>
        <w:jc w:val="both"/>
        <w:rPr>
          <w:sz w:val="20"/>
          <w:szCs w:val="20"/>
          <w:rtl/>
        </w:rPr>
      </w:pPr>
      <w:r w:rsidRPr="00071453">
        <w:rPr>
          <w:sz w:val="20"/>
          <w:szCs w:val="20"/>
          <w:rtl/>
        </w:rPr>
        <w:tab/>
      </w:r>
      <w:r w:rsidRPr="00071453">
        <w:rPr>
          <w:sz w:val="20"/>
          <w:szCs w:val="20"/>
          <w:rtl/>
        </w:rPr>
        <w:tab/>
      </w:r>
      <w:r w:rsidRPr="00071453">
        <w:rPr>
          <w:sz w:val="20"/>
          <w:szCs w:val="20"/>
          <w:rtl/>
        </w:rPr>
        <w:tab/>
      </w:r>
      <w:r w:rsidRPr="00071453">
        <w:rPr>
          <w:sz w:val="20"/>
          <w:szCs w:val="20"/>
          <w:rtl/>
        </w:rPr>
        <w:tab/>
      </w:r>
      <w:r w:rsidRPr="00071453">
        <w:rPr>
          <w:sz w:val="20"/>
          <w:szCs w:val="20"/>
          <w:rtl/>
        </w:rPr>
        <w:tab/>
      </w:r>
      <w:r w:rsidRPr="00071453">
        <w:rPr>
          <w:sz w:val="20"/>
          <w:szCs w:val="20"/>
          <w:rtl/>
        </w:rPr>
        <w:tab/>
        <w:t xml:space="preserve">                            (תאריך תחילת תוקף הערבות)</w:t>
      </w:r>
      <w:r w:rsidRPr="00071453">
        <w:rPr>
          <w:sz w:val="20"/>
          <w:szCs w:val="20"/>
          <w:rtl/>
        </w:rPr>
        <w:tab/>
      </w:r>
    </w:p>
    <w:p w:rsidR="00217ACF" w:rsidRPr="00071453" w:rsidRDefault="00217ACF" w:rsidP="00217ACF">
      <w:pPr>
        <w:spacing w:after="120"/>
        <w:jc w:val="both"/>
        <w:rPr>
          <w:szCs w:val="24"/>
          <w:rtl/>
        </w:rPr>
      </w:pPr>
      <w:r w:rsidRPr="00071453">
        <w:rPr>
          <w:szCs w:val="24"/>
          <w:rtl/>
        </w:rPr>
        <w:t>אשר תדרשו מאת: ______________________________________ (להלן "החייב")  בקשר</w:t>
      </w:r>
    </w:p>
    <w:p w:rsidR="00217ACF" w:rsidRPr="00071453" w:rsidRDefault="00217ACF" w:rsidP="00217ACF">
      <w:pPr>
        <w:spacing w:after="120"/>
        <w:jc w:val="both"/>
        <w:rPr>
          <w:sz w:val="20"/>
          <w:szCs w:val="20"/>
          <w:rtl/>
        </w:rPr>
      </w:pPr>
      <w:r w:rsidRPr="00071453">
        <w:rPr>
          <w:sz w:val="20"/>
          <w:szCs w:val="20"/>
          <w:rtl/>
        </w:rPr>
        <w:tab/>
      </w:r>
      <w:r w:rsidRPr="00071453">
        <w:rPr>
          <w:sz w:val="20"/>
          <w:szCs w:val="20"/>
          <w:rtl/>
        </w:rPr>
        <w:tab/>
      </w:r>
      <w:r w:rsidRPr="00071453">
        <w:rPr>
          <w:sz w:val="20"/>
          <w:szCs w:val="20"/>
          <w:rtl/>
        </w:rPr>
        <w:tab/>
        <w:t xml:space="preserve">       (חובה לציין שם מלא ומספר עוסק מורשה)</w:t>
      </w:r>
    </w:p>
    <w:p w:rsidR="00217ACF" w:rsidRPr="00071453" w:rsidRDefault="00217ACF" w:rsidP="00217ACF">
      <w:pPr>
        <w:spacing w:after="120"/>
        <w:jc w:val="both"/>
        <w:rPr>
          <w:szCs w:val="24"/>
          <w:rtl/>
        </w:rPr>
      </w:pPr>
      <w:r w:rsidRPr="00071453">
        <w:rPr>
          <w:szCs w:val="24"/>
          <w:rtl/>
        </w:rPr>
        <w:t xml:space="preserve">עם הזמנה / חוזה _______________________________________________________                               </w:t>
      </w:r>
    </w:p>
    <w:p w:rsidR="00217ACF" w:rsidRPr="00071453" w:rsidRDefault="00217ACF" w:rsidP="00217ACF">
      <w:pPr>
        <w:spacing w:after="120"/>
        <w:jc w:val="both"/>
        <w:rPr>
          <w:szCs w:val="24"/>
          <w:rtl/>
        </w:rPr>
      </w:pPr>
      <w:r w:rsidRPr="00071453">
        <w:rPr>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071453">
        <w:rPr>
          <w:szCs w:val="24"/>
          <w:rtl/>
        </w:rPr>
        <w:tab/>
      </w:r>
      <w:r w:rsidRPr="00071453">
        <w:rPr>
          <w:szCs w:val="24"/>
          <w:rtl/>
        </w:rPr>
        <w:tab/>
      </w:r>
    </w:p>
    <w:p w:rsidR="00217ACF" w:rsidRPr="00071453" w:rsidRDefault="00217ACF" w:rsidP="00217ACF">
      <w:pPr>
        <w:spacing w:after="120"/>
        <w:jc w:val="both"/>
        <w:rPr>
          <w:szCs w:val="24"/>
          <w:rtl/>
        </w:rPr>
      </w:pPr>
      <w:r w:rsidRPr="00071453">
        <w:rPr>
          <w:szCs w:val="24"/>
          <w:rtl/>
        </w:rPr>
        <w:t>ערבות זו תהיה בתוקף מתאריך ________________  עד תאריך ______________</w:t>
      </w:r>
    </w:p>
    <w:p w:rsidR="00217ACF" w:rsidRPr="00071453" w:rsidRDefault="00217ACF" w:rsidP="00217ACF">
      <w:pPr>
        <w:spacing w:after="120"/>
        <w:jc w:val="both"/>
        <w:rPr>
          <w:szCs w:val="24"/>
          <w:rtl/>
        </w:rPr>
      </w:pPr>
      <w:r w:rsidRPr="00071453">
        <w:rPr>
          <w:szCs w:val="24"/>
          <w:rtl/>
        </w:rPr>
        <w:t>דרישה על פי ערבות זו יש להפנות לסניף הבנק/ חב' הביטוח שכתובתו : ________________</w:t>
      </w:r>
    </w:p>
    <w:p w:rsidR="00217ACF" w:rsidRPr="00071453" w:rsidRDefault="00217ACF" w:rsidP="00217ACF">
      <w:pPr>
        <w:spacing w:after="120"/>
        <w:jc w:val="both"/>
        <w:rPr>
          <w:szCs w:val="24"/>
          <w:rtl/>
        </w:rPr>
      </w:pPr>
      <w:r w:rsidRPr="00071453">
        <w:rPr>
          <w:szCs w:val="24"/>
          <w:rtl/>
        </w:rPr>
        <w:t xml:space="preserve"> </w:t>
      </w:r>
      <w:r w:rsidRPr="00071453">
        <w:rPr>
          <w:szCs w:val="24"/>
          <w:rtl/>
        </w:rPr>
        <w:tab/>
      </w:r>
      <w:r w:rsidRPr="00071453">
        <w:rPr>
          <w:szCs w:val="24"/>
          <w:rtl/>
        </w:rPr>
        <w:tab/>
      </w:r>
      <w:r w:rsidRPr="00071453">
        <w:rPr>
          <w:szCs w:val="24"/>
          <w:rtl/>
        </w:rPr>
        <w:tab/>
      </w:r>
      <w:r w:rsidRPr="00071453">
        <w:rPr>
          <w:szCs w:val="24"/>
          <w:rtl/>
        </w:rPr>
        <w:tab/>
      </w:r>
      <w:r w:rsidRPr="00071453">
        <w:rPr>
          <w:szCs w:val="24"/>
          <w:rtl/>
        </w:rPr>
        <w:tab/>
        <w:t xml:space="preserve">                                                (שם הבנק/חב' הביטוח)</w:t>
      </w:r>
    </w:p>
    <w:p w:rsidR="00217ACF" w:rsidRPr="00071453" w:rsidRDefault="00217ACF" w:rsidP="00217ACF">
      <w:pPr>
        <w:spacing w:after="120"/>
        <w:jc w:val="both"/>
        <w:rPr>
          <w:szCs w:val="24"/>
          <w:rtl/>
        </w:rPr>
      </w:pPr>
      <w:r w:rsidRPr="00071453">
        <w:rPr>
          <w:szCs w:val="24"/>
          <w:rtl/>
        </w:rPr>
        <w:t>____________________               ___________________________________</w:t>
      </w:r>
    </w:p>
    <w:p w:rsidR="00217ACF" w:rsidRPr="00071453" w:rsidRDefault="00217ACF" w:rsidP="00217ACF">
      <w:pPr>
        <w:spacing w:after="120"/>
        <w:jc w:val="both"/>
        <w:rPr>
          <w:szCs w:val="24"/>
          <w:rtl/>
        </w:rPr>
      </w:pPr>
      <w:r w:rsidRPr="00071453">
        <w:rPr>
          <w:szCs w:val="24"/>
          <w:rtl/>
        </w:rPr>
        <w:t xml:space="preserve">     מס' הבנק ומס' הסניף                                     כתובת סניף הבנק / חברת הביטוח</w:t>
      </w:r>
    </w:p>
    <w:p w:rsidR="00217ACF" w:rsidRPr="00071453" w:rsidRDefault="00217ACF" w:rsidP="00217ACF">
      <w:pPr>
        <w:spacing w:after="120"/>
        <w:jc w:val="both"/>
        <w:rPr>
          <w:szCs w:val="24"/>
          <w:rtl/>
        </w:rPr>
      </w:pPr>
      <w:r w:rsidRPr="00071453">
        <w:rPr>
          <w:szCs w:val="24"/>
          <w:rtl/>
        </w:rPr>
        <w:t>ערבות זו אינה ניתנת להעברה.</w:t>
      </w:r>
    </w:p>
    <w:p w:rsidR="00217ACF" w:rsidRPr="00071453" w:rsidRDefault="00217ACF" w:rsidP="00217ACF">
      <w:pPr>
        <w:spacing w:after="120"/>
        <w:jc w:val="both"/>
        <w:rPr>
          <w:szCs w:val="24"/>
          <w:rtl/>
        </w:rPr>
      </w:pPr>
      <w:r w:rsidRPr="00071453">
        <w:rPr>
          <w:szCs w:val="24"/>
          <w:rtl/>
        </w:rPr>
        <w:t>_______________                 ___________________             __________________</w:t>
      </w:r>
    </w:p>
    <w:p w:rsidR="00217ACF" w:rsidRPr="00071453" w:rsidRDefault="00217ACF" w:rsidP="00217ACF">
      <w:pPr>
        <w:spacing w:after="120"/>
        <w:jc w:val="both"/>
        <w:rPr>
          <w:szCs w:val="24"/>
          <w:rtl/>
        </w:rPr>
      </w:pPr>
      <w:r w:rsidRPr="00071453">
        <w:rPr>
          <w:szCs w:val="24"/>
          <w:rtl/>
        </w:rPr>
        <w:t xml:space="preserve">          תאריך                                             שם מלא                                    חתימה וחותמת</w:t>
      </w:r>
    </w:p>
    <w:p w:rsidR="00217ACF" w:rsidRPr="00071453" w:rsidRDefault="00217ACF" w:rsidP="00217ACF">
      <w:pPr>
        <w:spacing w:after="120"/>
        <w:jc w:val="both"/>
        <w:rPr>
          <w:szCs w:val="24"/>
          <w:rtl/>
        </w:rPr>
      </w:pPr>
      <w:r w:rsidRPr="00071453">
        <w:rPr>
          <w:szCs w:val="24"/>
          <w:rtl/>
        </w:rPr>
        <w:t>* ) אם נדרשת ערבות צמודה</w:t>
      </w:r>
    </w:p>
    <w:p w:rsidR="00634FA1" w:rsidRPr="00A708A4" w:rsidRDefault="00217ACF" w:rsidP="00217ACF">
      <w:r w:rsidRPr="00071453">
        <w:rPr>
          <w:szCs w:val="24"/>
          <w:rtl/>
        </w:rPr>
        <w:t>מדף מס' 3043</w:t>
      </w:r>
    </w:p>
    <w:sectPr w:rsidR="00634FA1" w:rsidRPr="00A708A4" w:rsidSect="00246DA4">
      <w:footerReference w:type="default" r:id="rId7"/>
      <w:pgSz w:w="11906" w:h="16838" w:code="9"/>
      <w:pgMar w:top="1258" w:right="1060" w:bottom="1440" w:left="1309" w:header="720" w:footer="720" w:gutter="0"/>
      <w:cols w:space="720"/>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C30EF" w:rsidRDefault="00DC30EF" w:rsidP="00612555">
      <w:pPr>
        <w:spacing w:after="0" w:line="240" w:lineRule="auto"/>
      </w:pPr>
      <w:r>
        <w:separator/>
      </w:r>
    </w:p>
  </w:endnote>
  <w:endnote w:type="continuationSeparator" w:id="0">
    <w:p w:rsidR="00DC30EF" w:rsidRDefault="00DC30EF" w:rsidP="0061255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54554" w:rsidRDefault="00654554" w:rsidP="00246DA4">
    <w:pPr>
      <w:pStyle w:val="a7"/>
    </w:pPr>
    <w:r>
      <w:rPr>
        <w:rtl/>
      </w:rPr>
      <w:tab/>
      <w:t xml:space="preserve">- </w:t>
    </w:r>
    <w:fldSimple w:instr=" PAGE ">
      <w:r w:rsidR="002C2693">
        <w:rPr>
          <w:noProof/>
          <w:rtl/>
        </w:rPr>
        <w:t>15</w:t>
      </w:r>
    </w:fldSimple>
    <w:r>
      <w:rPr>
        <w:rtl/>
      </w:rP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C30EF" w:rsidRDefault="00DC30EF" w:rsidP="00612555">
      <w:pPr>
        <w:spacing w:after="0" w:line="240" w:lineRule="auto"/>
      </w:pPr>
      <w:r>
        <w:separator/>
      </w:r>
    </w:p>
  </w:footnote>
  <w:footnote w:type="continuationSeparator" w:id="0">
    <w:p w:rsidR="00DC30EF" w:rsidRDefault="00DC30EF" w:rsidP="00612555">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324161"/>
    <w:multiLevelType w:val="hybridMultilevel"/>
    <w:tmpl w:val="06F8A1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F4C1541"/>
    <w:multiLevelType w:val="hybridMultilevel"/>
    <w:tmpl w:val="6A6ACEF4"/>
    <w:lvl w:ilvl="0" w:tplc="0B8C41AA">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2667703D"/>
    <w:multiLevelType w:val="hybridMultilevel"/>
    <w:tmpl w:val="C59C84E8"/>
    <w:lvl w:ilvl="0" w:tplc="A4CC9280">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34F60B0D"/>
    <w:multiLevelType w:val="hybridMultilevel"/>
    <w:tmpl w:val="DB6EAB6A"/>
    <w:lvl w:ilvl="0" w:tplc="AF9EAB5E">
      <w:start w:val="1"/>
      <w:numFmt w:val="decimal"/>
      <w:lvlText w:val="%1."/>
      <w:lvlJc w:val="left"/>
      <w:pPr>
        <w:tabs>
          <w:tab w:val="num" w:pos="720"/>
        </w:tabs>
        <w:ind w:left="720" w:hanging="360"/>
      </w:pPr>
      <w:rPr>
        <w:rFonts w:cs="Times New Roman" w:hint="default"/>
        <w:b w:val="0"/>
        <w:bCs w:val="0"/>
      </w:rPr>
    </w:lvl>
    <w:lvl w:ilvl="1" w:tplc="DD826AFA">
      <w:start w:val="1"/>
      <w:numFmt w:val="hebrew1"/>
      <w:lvlText w:val="%2."/>
      <w:lvlJc w:val="left"/>
      <w:pPr>
        <w:tabs>
          <w:tab w:val="num" w:pos="1440"/>
        </w:tabs>
        <w:ind w:left="1440" w:hanging="360"/>
      </w:pPr>
      <w:rPr>
        <w:rFonts w:cs="Times New Roman" w:hint="default"/>
        <w:szCs w:val="24"/>
      </w:rPr>
    </w:lvl>
    <w:lvl w:ilvl="2" w:tplc="2EC824A4">
      <w:start w:val="1"/>
      <w:numFmt w:val="decimal"/>
      <w:lvlText w:val="%3)"/>
      <w:lvlJc w:val="left"/>
      <w:pPr>
        <w:tabs>
          <w:tab w:val="num" w:pos="2340"/>
        </w:tabs>
        <w:ind w:left="2340" w:hanging="360"/>
      </w:pPr>
      <w:rPr>
        <w:rFonts w:cs="Times New Roman" w:hint="default"/>
        <w:b w:val="0"/>
        <w:bCs w:val="0"/>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
    <w:nsid w:val="370F73F2"/>
    <w:multiLevelType w:val="hybridMultilevel"/>
    <w:tmpl w:val="5810E152"/>
    <w:lvl w:ilvl="0" w:tplc="B81CB782">
      <w:start w:val="1"/>
      <w:numFmt w:val="decimal"/>
      <w:lvlText w:val="%1)"/>
      <w:lvlJc w:val="left"/>
      <w:pPr>
        <w:ind w:left="930" w:hanging="360"/>
      </w:pPr>
      <w:rPr>
        <w:rFonts w:cs="David" w:hint="default"/>
        <w:b w:val="0"/>
        <w:bCs w:val="0"/>
        <w:sz w:val="22"/>
        <w:szCs w:val="22"/>
      </w:r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381416D1"/>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6">
    <w:nsid w:val="3EA32E35"/>
    <w:multiLevelType w:val="hybridMultilevel"/>
    <w:tmpl w:val="85A69F74"/>
    <w:lvl w:ilvl="0" w:tplc="D27ECA10">
      <w:start w:val="1"/>
      <w:numFmt w:val="bullet"/>
      <w:lvlText w:val=""/>
      <w:lvlJc w:val="left"/>
      <w:pPr>
        <w:ind w:left="930" w:hanging="360"/>
      </w:pPr>
      <w:rPr>
        <w:rFonts w:ascii="Symbol" w:eastAsia="Calibri" w:hAnsi="Symbol" w:cs="David" w:hint="default"/>
      </w:rPr>
    </w:lvl>
    <w:lvl w:ilvl="1" w:tplc="04090003" w:tentative="1">
      <w:start w:val="1"/>
      <w:numFmt w:val="bullet"/>
      <w:lvlText w:val="o"/>
      <w:lvlJc w:val="left"/>
      <w:pPr>
        <w:ind w:left="1650" w:hanging="360"/>
      </w:pPr>
      <w:rPr>
        <w:rFonts w:ascii="Courier New" w:hAnsi="Courier New" w:cs="Courier New" w:hint="default"/>
      </w:rPr>
    </w:lvl>
    <w:lvl w:ilvl="2" w:tplc="04090005" w:tentative="1">
      <w:start w:val="1"/>
      <w:numFmt w:val="bullet"/>
      <w:lvlText w:val=""/>
      <w:lvlJc w:val="left"/>
      <w:pPr>
        <w:ind w:left="2370" w:hanging="360"/>
      </w:pPr>
      <w:rPr>
        <w:rFonts w:ascii="Wingdings" w:hAnsi="Wingdings" w:hint="default"/>
      </w:rPr>
    </w:lvl>
    <w:lvl w:ilvl="3" w:tplc="04090001" w:tentative="1">
      <w:start w:val="1"/>
      <w:numFmt w:val="bullet"/>
      <w:lvlText w:val=""/>
      <w:lvlJc w:val="left"/>
      <w:pPr>
        <w:ind w:left="3090" w:hanging="360"/>
      </w:pPr>
      <w:rPr>
        <w:rFonts w:ascii="Symbol" w:hAnsi="Symbol" w:hint="default"/>
      </w:rPr>
    </w:lvl>
    <w:lvl w:ilvl="4" w:tplc="04090003" w:tentative="1">
      <w:start w:val="1"/>
      <w:numFmt w:val="bullet"/>
      <w:lvlText w:val="o"/>
      <w:lvlJc w:val="left"/>
      <w:pPr>
        <w:ind w:left="3810" w:hanging="360"/>
      </w:pPr>
      <w:rPr>
        <w:rFonts w:ascii="Courier New" w:hAnsi="Courier New" w:cs="Courier New" w:hint="default"/>
      </w:rPr>
    </w:lvl>
    <w:lvl w:ilvl="5" w:tplc="04090005" w:tentative="1">
      <w:start w:val="1"/>
      <w:numFmt w:val="bullet"/>
      <w:lvlText w:val=""/>
      <w:lvlJc w:val="left"/>
      <w:pPr>
        <w:ind w:left="4530" w:hanging="360"/>
      </w:pPr>
      <w:rPr>
        <w:rFonts w:ascii="Wingdings" w:hAnsi="Wingdings" w:hint="default"/>
      </w:rPr>
    </w:lvl>
    <w:lvl w:ilvl="6" w:tplc="04090001" w:tentative="1">
      <w:start w:val="1"/>
      <w:numFmt w:val="bullet"/>
      <w:lvlText w:val=""/>
      <w:lvlJc w:val="left"/>
      <w:pPr>
        <w:ind w:left="5250" w:hanging="360"/>
      </w:pPr>
      <w:rPr>
        <w:rFonts w:ascii="Symbol" w:hAnsi="Symbol" w:hint="default"/>
      </w:rPr>
    </w:lvl>
    <w:lvl w:ilvl="7" w:tplc="04090003" w:tentative="1">
      <w:start w:val="1"/>
      <w:numFmt w:val="bullet"/>
      <w:lvlText w:val="o"/>
      <w:lvlJc w:val="left"/>
      <w:pPr>
        <w:ind w:left="5970" w:hanging="360"/>
      </w:pPr>
      <w:rPr>
        <w:rFonts w:ascii="Courier New" w:hAnsi="Courier New" w:cs="Courier New" w:hint="default"/>
      </w:rPr>
    </w:lvl>
    <w:lvl w:ilvl="8" w:tplc="04090005" w:tentative="1">
      <w:start w:val="1"/>
      <w:numFmt w:val="bullet"/>
      <w:lvlText w:val=""/>
      <w:lvlJc w:val="left"/>
      <w:pPr>
        <w:ind w:left="6690" w:hanging="360"/>
      </w:pPr>
      <w:rPr>
        <w:rFonts w:ascii="Wingdings" w:hAnsi="Wingdings" w:hint="default"/>
      </w:rPr>
    </w:lvl>
  </w:abstractNum>
  <w:abstractNum w:abstractNumId="7">
    <w:nsid w:val="459C3F96"/>
    <w:multiLevelType w:val="singleLevel"/>
    <w:tmpl w:val="FFBED77E"/>
    <w:lvl w:ilvl="0">
      <w:start w:val="1"/>
      <w:numFmt w:val="hebrew1"/>
      <w:lvlText w:val="%1)"/>
      <w:lvlJc w:val="left"/>
      <w:pPr>
        <w:tabs>
          <w:tab w:val="num" w:pos="720"/>
        </w:tabs>
        <w:ind w:left="720" w:hanging="720"/>
      </w:pPr>
      <w:rPr>
        <w:rFonts w:cs="Times New Roman" w:hint="default"/>
        <w:sz w:val="26"/>
        <w:szCs w:val="24"/>
      </w:rPr>
    </w:lvl>
  </w:abstractNum>
  <w:abstractNum w:abstractNumId="8">
    <w:nsid w:val="4F3F7443"/>
    <w:multiLevelType w:val="hybridMultilevel"/>
    <w:tmpl w:val="E5B4ECB4"/>
    <w:lvl w:ilvl="0" w:tplc="49B4DE4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3287383"/>
    <w:multiLevelType w:val="hybridMultilevel"/>
    <w:tmpl w:val="5810E152"/>
    <w:lvl w:ilvl="0" w:tplc="B81CB782">
      <w:start w:val="1"/>
      <w:numFmt w:val="decimal"/>
      <w:lvlText w:val="%1)"/>
      <w:lvlJc w:val="left"/>
      <w:pPr>
        <w:ind w:left="930" w:hanging="360"/>
      </w:pPr>
      <w:rPr>
        <w:rFonts w:cs="David" w:hint="default"/>
        <w:b w:val="0"/>
        <w:bCs w:val="0"/>
        <w:sz w:val="22"/>
        <w:szCs w:val="22"/>
      </w:r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10">
    <w:nsid w:val="5B005A08"/>
    <w:multiLevelType w:val="hybridMultilevel"/>
    <w:tmpl w:val="5B403EC0"/>
    <w:lvl w:ilvl="0" w:tplc="0409000F">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1">
    <w:nsid w:val="61960161"/>
    <w:multiLevelType w:val="hybridMultilevel"/>
    <w:tmpl w:val="5810E152"/>
    <w:lvl w:ilvl="0" w:tplc="B81CB782">
      <w:start w:val="1"/>
      <w:numFmt w:val="decimal"/>
      <w:lvlText w:val="%1)"/>
      <w:lvlJc w:val="left"/>
      <w:pPr>
        <w:ind w:left="930" w:hanging="360"/>
      </w:pPr>
      <w:rPr>
        <w:rFonts w:cs="David" w:hint="default"/>
        <w:b w:val="0"/>
        <w:bCs w:val="0"/>
        <w:sz w:val="22"/>
        <w:szCs w:val="22"/>
      </w:r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12">
    <w:nsid w:val="62953106"/>
    <w:multiLevelType w:val="singleLevel"/>
    <w:tmpl w:val="B7F23A4C"/>
    <w:lvl w:ilvl="0">
      <w:start w:val="5"/>
      <w:numFmt w:val="decimal"/>
      <w:lvlText w:val="%1."/>
      <w:lvlJc w:val="center"/>
      <w:pPr>
        <w:tabs>
          <w:tab w:val="num" w:pos="648"/>
        </w:tabs>
        <w:ind w:left="360" w:hanging="72"/>
      </w:pPr>
      <w:rPr>
        <w:rFonts w:cs="Times New Roman"/>
      </w:rPr>
    </w:lvl>
  </w:abstractNum>
  <w:abstractNum w:abstractNumId="13">
    <w:nsid w:val="69CE45D5"/>
    <w:multiLevelType w:val="hybridMultilevel"/>
    <w:tmpl w:val="5810E152"/>
    <w:lvl w:ilvl="0" w:tplc="B81CB782">
      <w:start w:val="1"/>
      <w:numFmt w:val="decimal"/>
      <w:lvlText w:val="%1)"/>
      <w:lvlJc w:val="left"/>
      <w:pPr>
        <w:ind w:left="930" w:hanging="360"/>
      </w:pPr>
      <w:rPr>
        <w:rFonts w:cs="David" w:hint="default"/>
        <w:b w:val="0"/>
        <w:bCs w:val="0"/>
        <w:sz w:val="22"/>
        <w:szCs w:val="22"/>
      </w:r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14">
    <w:nsid w:val="727C6271"/>
    <w:multiLevelType w:val="hybridMultilevel"/>
    <w:tmpl w:val="3F46CA38"/>
    <w:lvl w:ilvl="0" w:tplc="85464C9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793C4A89"/>
    <w:multiLevelType w:val="hybridMultilevel"/>
    <w:tmpl w:val="5810E152"/>
    <w:lvl w:ilvl="0" w:tplc="B81CB782">
      <w:start w:val="1"/>
      <w:numFmt w:val="decimal"/>
      <w:lvlText w:val="%1)"/>
      <w:lvlJc w:val="left"/>
      <w:pPr>
        <w:ind w:left="930" w:hanging="360"/>
      </w:pPr>
      <w:rPr>
        <w:rFonts w:cs="David" w:hint="default"/>
        <w:b w:val="0"/>
        <w:bCs w:val="0"/>
        <w:sz w:val="22"/>
        <w:szCs w:val="22"/>
      </w:r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num w:numId="1">
    <w:abstractNumId w:val="3"/>
  </w:num>
  <w:num w:numId="2">
    <w:abstractNumId w:val="5"/>
  </w:num>
  <w:num w:numId="3">
    <w:abstractNumId w:val="7"/>
  </w:num>
  <w:num w:numId="4">
    <w:abstractNumId w:val="12"/>
  </w:num>
  <w:num w:numId="5">
    <w:abstractNumId w:val="10"/>
  </w:num>
  <w:num w:numId="6">
    <w:abstractNumId w:val="13"/>
  </w:num>
  <w:num w:numId="7">
    <w:abstractNumId w:val="6"/>
  </w:num>
  <w:num w:numId="8">
    <w:abstractNumId w:val="8"/>
  </w:num>
  <w:num w:numId="9">
    <w:abstractNumId w:val="4"/>
  </w:num>
  <w:num w:numId="10">
    <w:abstractNumId w:val="15"/>
  </w:num>
  <w:num w:numId="11">
    <w:abstractNumId w:val="9"/>
  </w:num>
  <w:num w:numId="12">
    <w:abstractNumId w:val="11"/>
  </w:num>
  <w:num w:numId="13">
    <w:abstractNumId w:val="0"/>
  </w:num>
  <w:num w:numId="14">
    <w:abstractNumId w:val="14"/>
  </w:num>
  <w:num w:numId="15">
    <w:abstractNumId w:val="1"/>
  </w:num>
  <w:num w:numId="16">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rsids>
    <w:rsidRoot w:val="00B5379E"/>
    <w:rsid w:val="000878E7"/>
    <w:rsid w:val="000D4240"/>
    <w:rsid w:val="000E499F"/>
    <w:rsid w:val="001005F2"/>
    <w:rsid w:val="00131602"/>
    <w:rsid w:val="0014379D"/>
    <w:rsid w:val="00161D8A"/>
    <w:rsid w:val="001A2D73"/>
    <w:rsid w:val="00201B80"/>
    <w:rsid w:val="00215CB4"/>
    <w:rsid w:val="00217ACF"/>
    <w:rsid w:val="0024412D"/>
    <w:rsid w:val="00246DA4"/>
    <w:rsid w:val="002833A5"/>
    <w:rsid w:val="002913E4"/>
    <w:rsid w:val="002C22B2"/>
    <w:rsid w:val="002C2693"/>
    <w:rsid w:val="002D3AE9"/>
    <w:rsid w:val="003A53B9"/>
    <w:rsid w:val="003C608B"/>
    <w:rsid w:val="00455CF9"/>
    <w:rsid w:val="00475EF3"/>
    <w:rsid w:val="004B30B6"/>
    <w:rsid w:val="004D27CC"/>
    <w:rsid w:val="004E71E2"/>
    <w:rsid w:val="004F0BCB"/>
    <w:rsid w:val="004F279C"/>
    <w:rsid w:val="0052048F"/>
    <w:rsid w:val="005B0839"/>
    <w:rsid w:val="00612555"/>
    <w:rsid w:val="00634FA1"/>
    <w:rsid w:val="00654554"/>
    <w:rsid w:val="006C3992"/>
    <w:rsid w:val="00716222"/>
    <w:rsid w:val="00742A9A"/>
    <w:rsid w:val="00746B3F"/>
    <w:rsid w:val="00766BF0"/>
    <w:rsid w:val="007C6FD4"/>
    <w:rsid w:val="007E6297"/>
    <w:rsid w:val="0083317D"/>
    <w:rsid w:val="00870444"/>
    <w:rsid w:val="008B1F5D"/>
    <w:rsid w:val="008F0210"/>
    <w:rsid w:val="00922577"/>
    <w:rsid w:val="0094292C"/>
    <w:rsid w:val="00A67865"/>
    <w:rsid w:val="00A708A4"/>
    <w:rsid w:val="00A94B18"/>
    <w:rsid w:val="00AC5FCA"/>
    <w:rsid w:val="00AD6E6F"/>
    <w:rsid w:val="00AE4A4D"/>
    <w:rsid w:val="00B5379E"/>
    <w:rsid w:val="00B76A17"/>
    <w:rsid w:val="00BB21CD"/>
    <w:rsid w:val="00BC094B"/>
    <w:rsid w:val="00BC10A4"/>
    <w:rsid w:val="00BE3721"/>
    <w:rsid w:val="00BE47D1"/>
    <w:rsid w:val="00BF1A1B"/>
    <w:rsid w:val="00C06F29"/>
    <w:rsid w:val="00C7735F"/>
    <w:rsid w:val="00C9367D"/>
    <w:rsid w:val="00CC0132"/>
    <w:rsid w:val="00D074AB"/>
    <w:rsid w:val="00D6658A"/>
    <w:rsid w:val="00D76A6C"/>
    <w:rsid w:val="00D86621"/>
    <w:rsid w:val="00DC30EF"/>
    <w:rsid w:val="00DE1BE8"/>
    <w:rsid w:val="00DE344D"/>
    <w:rsid w:val="00E0150B"/>
    <w:rsid w:val="00E2725A"/>
    <w:rsid w:val="00E94356"/>
    <w:rsid w:val="00FD616B"/>
    <w:rsid w:val="00FE317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708A4"/>
    <w:pPr>
      <w:bidi/>
    </w:pPr>
    <w:rPr>
      <w:rFonts w:ascii="Calibri" w:eastAsia="Calibri" w:hAnsi="Calibri" w:cs="Arial"/>
    </w:rPr>
  </w:style>
  <w:style w:type="paragraph" w:styleId="5">
    <w:name w:val="heading 5"/>
    <w:basedOn w:val="a"/>
    <w:next w:val="a"/>
    <w:link w:val="50"/>
    <w:uiPriority w:val="9"/>
    <w:semiHidden/>
    <w:unhideWhenUsed/>
    <w:qFormat/>
    <w:rsid w:val="00A708A4"/>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דוד"/>
    <w:basedOn w:val="a"/>
    <w:rsid w:val="00A708A4"/>
    <w:pPr>
      <w:spacing w:after="0" w:line="360" w:lineRule="auto"/>
      <w:jc w:val="both"/>
    </w:pPr>
    <w:rPr>
      <w:rFonts w:ascii="Times New Roman" w:hAnsi="Times New Roman" w:cs="David"/>
      <w:sz w:val="20"/>
      <w:szCs w:val="24"/>
    </w:rPr>
  </w:style>
  <w:style w:type="paragraph" w:customStyle="1" w:styleId="Normal4">
    <w:name w:val="Normal 4"/>
    <w:basedOn w:val="5"/>
    <w:rsid w:val="00A708A4"/>
    <w:pPr>
      <w:keepNext w:val="0"/>
      <w:widowControl w:val="0"/>
      <w:spacing w:before="120" w:after="120" w:line="240" w:lineRule="auto"/>
      <w:ind w:left="1361"/>
      <w:jc w:val="both"/>
      <w:outlineLvl w:val="9"/>
    </w:pPr>
    <w:rPr>
      <w:rFonts w:ascii="Times New Roman" w:eastAsia="Calibri" w:hAnsi="Times New Roman" w:cs="David"/>
      <w:color w:val="auto"/>
      <w:sz w:val="18"/>
      <w:szCs w:val="26"/>
    </w:rPr>
  </w:style>
  <w:style w:type="paragraph" w:styleId="a4">
    <w:name w:val="Block Text"/>
    <w:basedOn w:val="a"/>
    <w:rsid w:val="00A708A4"/>
    <w:pPr>
      <w:spacing w:after="0" w:line="240" w:lineRule="auto"/>
      <w:ind w:left="368"/>
      <w:jc w:val="both"/>
    </w:pPr>
    <w:rPr>
      <w:rFonts w:ascii="Times New Roman" w:hAnsi="Times New Roman" w:cs="David"/>
      <w:kern w:val="28"/>
      <w:sz w:val="24"/>
      <w:szCs w:val="26"/>
    </w:rPr>
  </w:style>
  <w:style w:type="paragraph" w:styleId="a5">
    <w:name w:val="Title"/>
    <w:basedOn w:val="a"/>
    <w:link w:val="a6"/>
    <w:qFormat/>
    <w:rsid w:val="00A708A4"/>
    <w:pPr>
      <w:spacing w:after="0" w:line="360" w:lineRule="auto"/>
      <w:jc w:val="center"/>
    </w:pPr>
    <w:rPr>
      <w:rFonts w:ascii="Times New Roman" w:hAnsi="Times New Roman" w:cs="David"/>
      <w:b/>
      <w:bCs/>
      <w:szCs w:val="24"/>
    </w:rPr>
  </w:style>
  <w:style w:type="character" w:customStyle="1" w:styleId="a6">
    <w:name w:val="תואר תו"/>
    <w:basedOn w:val="a0"/>
    <w:link w:val="a5"/>
    <w:rsid w:val="00A708A4"/>
    <w:rPr>
      <w:rFonts w:ascii="Times New Roman" w:eastAsia="Calibri" w:hAnsi="Times New Roman" w:cs="David"/>
      <w:b/>
      <w:bCs/>
      <w:szCs w:val="24"/>
    </w:rPr>
  </w:style>
  <w:style w:type="paragraph" w:styleId="a7">
    <w:name w:val="footer"/>
    <w:basedOn w:val="a"/>
    <w:link w:val="a8"/>
    <w:rsid w:val="00A708A4"/>
    <w:pPr>
      <w:tabs>
        <w:tab w:val="center" w:pos="4153"/>
        <w:tab w:val="right" w:pos="8306"/>
      </w:tabs>
      <w:spacing w:after="0" w:line="240" w:lineRule="auto"/>
    </w:pPr>
    <w:rPr>
      <w:rFonts w:ascii="Times New Roman" w:hAnsi="Times New Roman" w:cs="Times New Roman"/>
      <w:sz w:val="24"/>
      <w:szCs w:val="24"/>
    </w:rPr>
  </w:style>
  <w:style w:type="character" w:customStyle="1" w:styleId="a8">
    <w:name w:val="כותרת תחתונה תו"/>
    <w:basedOn w:val="a0"/>
    <w:link w:val="a7"/>
    <w:rsid w:val="00A708A4"/>
    <w:rPr>
      <w:rFonts w:ascii="Times New Roman" w:eastAsia="Calibri" w:hAnsi="Times New Roman" w:cs="Times New Roman"/>
      <w:sz w:val="24"/>
      <w:szCs w:val="24"/>
    </w:rPr>
  </w:style>
  <w:style w:type="paragraph" w:styleId="a9">
    <w:name w:val="List Paragraph"/>
    <w:basedOn w:val="a"/>
    <w:uiPriority w:val="34"/>
    <w:qFormat/>
    <w:rsid w:val="00A708A4"/>
    <w:pPr>
      <w:spacing w:after="0" w:line="240" w:lineRule="auto"/>
      <w:ind w:left="720"/>
      <w:contextualSpacing/>
    </w:pPr>
    <w:rPr>
      <w:rFonts w:ascii="Times New Roman" w:eastAsia="Times New Roman" w:hAnsi="Times New Roman" w:cs="David"/>
      <w:color w:val="000000"/>
      <w:sz w:val="24"/>
      <w:szCs w:val="24"/>
    </w:rPr>
  </w:style>
  <w:style w:type="character" w:customStyle="1" w:styleId="50">
    <w:name w:val="כותרת 5 תו"/>
    <w:basedOn w:val="a0"/>
    <w:link w:val="5"/>
    <w:uiPriority w:val="9"/>
    <w:semiHidden/>
    <w:rsid w:val="00A708A4"/>
    <w:rPr>
      <w:rFonts w:asciiTheme="majorHAnsi" w:eastAsiaTheme="majorEastAsia" w:hAnsiTheme="majorHAnsi" w:cstheme="majorBidi"/>
      <w:color w:val="243F60" w:themeColor="accent1" w:themeShade="7F"/>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16</Pages>
  <Words>4533</Words>
  <Characters>22665</Characters>
  <Application>Microsoft Office Word</Application>
  <DocSecurity>0</DocSecurity>
  <Lines>188</Lines>
  <Paragraphs>54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27144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Manhaz</cp:lastModifiedBy>
  <cp:revision>6</cp:revision>
  <dcterms:created xsi:type="dcterms:W3CDTF">2013-08-14T06:47:00Z</dcterms:created>
  <dcterms:modified xsi:type="dcterms:W3CDTF">2013-08-14T07:53:00Z</dcterms:modified>
</cp:coreProperties>
</file>